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2E" w:rsidRDefault="00573D2E">
      <w:pPr>
        <w:pStyle w:val="Lauftext"/>
        <w:jc w:val="left"/>
        <w:rPr>
          <w:rFonts w:ascii="Arial" w:hAnsi="Arial" w:cs="Arial"/>
        </w:rPr>
      </w:pPr>
    </w:p>
    <w:p w:rsidR="00573D2E" w:rsidRDefault="00073409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2DFA7FEF" wp14:editId="7E0ABB9A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C66" w:rsidRDefault="00DD2C6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DD2C66" w:rsidRDefault="00DD2C6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DD2C66" w:rsidRDefault="00DD2C6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DD2C66" w:rsidRDefault="00DD2C6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562E237D" wp14:editId="43145577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DD2C66" w:rsidRDefault="00DD2C6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FA7F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l+rA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" filled="f" stroked="f">
                <v:textbox inset="0,0,0,0">
                  <w:txbxContent>
                    <w:p w:rsidR="00DD2C66" w:rsidRDefault="00DD2C6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:rsidR="00DD2C66" w:rsidRDefault="00DD2C6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:rsidR="00DD2C66" w:rsidRDefault="00DD2C6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:rsidR="00DD2C66" w:rsidRDefault="00DD2C6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562E237D" wp14:editId="43145577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:rsidR="00DD2C66" w:rsidRDefault="00DD2C6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573D2E" w:rsidRDefault="00573D2E">
      <w:pPr>
        <w:pStyle w:val="Lauftext"/>
        <w:jc w:val="left"/>
        <w:rPr>
          <w:rFonts w:ascii="Arial" w:hAnsi="Arial" w:cs="Arial"/>
        </w:rPr>
      </w:pPr>
    </w:p>
    <w:p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:rsidR="00573D2E" w:rsidRDefault="00073409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 w:cs="Arial"/>
          <w:b/>
          <w:color w:val="auto"/>
          <w:sz w:val="22"/>
          <w:szCs w:val="22"/>
        </w:rPr>
        <w:t xml:space="preserve">P R E S </w:t>
      </w:r>
      <w:proofErr w:type="spellStart"/>
      <w:r>
        <w:rPr>
          <w:rFonts w:ascii="Myriad Pro" w:hAnsi="Myriad Pro" w:cs="Arial"/>
          <w:b/>
          <w:color w:val="auto"/>
          <w:sz w:val="22"/>
          <w:szCs w:val="22"/>
        </w:rPr>
        <w:t>S</w:t>
      </w:r>
      <w:proofErr w:type="spellEnd"/>
      <w:r>
        <w:rPr>
          <w:rFonts w:ascii="Myriad Pro" w:hAnsi="Myriad Pro" w:cs="Arial"/>
          <w:b/>
          <w:color w:val="auto"/>
          <w:sz w:val="22"/>
          <w:szCs w:val="22"/>
        </w:rPr>
        <w:t xml:space="preserve"> E M I T </w:t>
      </w:r>
      <w:proofErr w:type="spellStart"/>
      <w:r>
        <w:rPr>
          <w:rFonts w:ascii="Myriad Pro" w:hAnsi="Myriad Pro" w:cs="Arial"/>
          <w:b/>
          <w:color w:val="auto"/>
          <w:sz w:val="22"/>
          <w:szCs w:val="22"/>
        </w:rPr>
        <w:t>T</w:t>
      </w:r>
      <w:proofErr w:type="spellEnd"/>
      <w:r>
        <w:rPr>
          <w:rFonts w:ascii="Myriad Pro" w:hAnsi="Myriad Pro" w:cs="Arial"/>
          <w:b/>
          <w:color w:val="auto"/>
          <w:sz w:val="22"/>
          <w:szCs w:val="22"/>
        </w:rPr>
        <w:t xml:space="preserve"> E I L U N G</w:t>
      </w:r>
    </w:p>
    <w:p w:rsidR="003E218C" w:rsidRDefault="003E218C" w:rsidP="003E218C"/>
    <w:p w:rsidR="0059252A" w:rsidRDefault="004317D6" w:rsidP="0059252A">
      <w:pPr>
        <w:pStyle w:val="berschrift1"/>
      </w:pPr>
      <w:r>
        <w:t>Bestätigte</w:t>
      </w:r>
      <w:r w:rsidR="0059252A">
        <w:t xml:space="preserve"> Qualität durch automatis</w:t>
      </w:r>
      <w:r w:rsidR="00DA6E73">
        <w:t>ierte</w:t>
      </w:r>
      <w:r w:rsidR="0059252A">
        <w:t xml:space="preserve"> Tests</w:t>
      </w:r>
    </w:p>
    <w:p w:rsidR="003E218C" w:rsidRPr="00F01530" w:rsidRDefault="003E218C" w:rsidP="00F01530"/>
    <w:p w:rsidR="00573D2E" w:rsidRDefault="00573D2E">
      <w:pPr>
        <w:spacing w:after="0" w:line="360" w:lineRule="auto"/>
        <w:rPr>
          <w:rFonts w:ascii="Arial" w:hAnsi="Arial" w:cs="Arial"/>
          <w:sz w:val="12"/>
        </w:rPr>
      </w:pPr>
    </w:p>
    <w:p w:rsidR="00FC73D6" w:rsidRDefault="0059252A" w:rsidP="00294A78">
      <w:pPr>
        <w:pStyle w:val="Kommentartext"/>
        <w:spacing w:line="360" w:lineRule="auto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Karlsruhe</w:t>
      </w:r>
      <w:r w:rsidR="00073409" w:rsidRPr="003D2708">
        <w:rPr>
          <w:rFonts w:eastAsia="Calibri"/>
          <w:b/>
          <w:sz w:val="22"/>
          <w:szCs w:val="22"/>
        </w:rPr>
        <w:t xml:space="preserve">, </w:t>
      </w:r>
      <w:r w:rsidR="00393E42">
        <w:rPr>
          <w:rFonts w:eastAsia="Calibri"/>
          <w:b/>
          <w:sz w:val="22"/>
          <w:szCs w:val="22"/>
        </w:rPr>
        <w:t>11</w:t>
      </w:r>
      <w:bookmarkStart w:id="0" w:name="_GoBack"/>
      <w:bookmarkEnd w:id="0"/>
      <w:r w:rsidR="00073409" w:rsidRPr="003D2708">
        <w:rPr>
          <w:rFonts w:eastAsia="Calibri"/>
          <w:b/>
          <w:sz w:val="22"/>
          <w:szCs w:val="22"/>
        </w:rPr>
        <w:t xml:space="preserve">. </w:t>
      </w:r>
      <w:r>
        <w:rPr>
          <w:rFonts w:eastAsia="Calibri"/>
          <w:b/>
          <w:sz w:val="22"/>
          <w:szCs w:val="22"/>
        </w:rPr>
        <w:t>Juli</w:t>
      </w:r>
      <w:r w:rsidR="00073409" w:rsidRPr="003D2708">
        <w:rPr>
          <w:rFonts w:eastAsia="Calibri"/>
          <w:b/>
          <w:sz w:val="22"/>
          <w:szCs w:val="22"/>
        </w:rPr>
        <w:t xml:space="preserve"> 201</w:t>
      </w:r>
      <w:r w:rsidR="00E96254">
        <w:rPr>
          <w:rFonts w:eastAsia="Calibri"/>
          <w:b/>
          <w:sz w:val="22"/>
          <w:szCs w:val="22"/>
        </w:rPr>
        <w:t>9</w:t>
      </w:r>
      <w:r w:rsidR="00073409" w:rsidRPr="003D2708">
        <w:rPr>
          <w:rFonts w:eastAsia="Calibri"/>
          <w:b/>
          <w:sz w:val="22"/>
          <w:szCs w:val="22"/>
        </w:rPr>
        <w:t>:</w:t>
      </w:r>
      <w:r w:rsidR="001E52C3">
        <w:rPr>
          <w:sz w:val="22"/>
          <w:szCs w:val="22"/>
        </w:rPr>
        <w:t xml:space="preserve"> </w:t>
      </w:r>
      <w:r w:rsidR="00FF2ADF" w:rsidRPr="006C7C1A">
        <w:rPr>
          <w:rFonts w:eastAsia="Times New Roman"/>
          <w:sz w:val="22"/>
          <w:szCs w:val="22"/>
          <w:lang w:eastAsia="de-DE"/>
        </w:rPr>
        <w:t xml:space="preserve">Geräteentwickler und Systemtester nutzen während der Entwicklung und Erweiterung von PROFINET-Geräten intensiv und erfolgreich den in den letzten Jahren kontinuierlich ausgebauten </w:t>
      </w:r>
      <w:proofErr w:type="spellStart"/>
      <w:r w:rsidR="00FF2ADF" w:rsidRPr="006C7C1A">
        <w:rPr>
          <w:rFonts w:eastAsia="Times New Roman"/>
          <w:sz w:val="22"/>
          <w:szCs w:val="22"/>
          <w:lang w:eastAsia="de-DE"/>
        </w:rPr>
        <w:t>Automated</w:t>
      </w:r>
      <w:proofErr w:type="spellEnd"/>
      <w:r w:rsidR="00FF2ADF" w:rsidRPr="006C7C1A">
        <w:rPr>
          <w:rFonts w:eastAsia="Times New Roman"/>
          <w:sz w:val="22"/>
          <w:szCs w:val="22"/>
          <w:lang w:eastAsia="de-DE"/>
        </w:rPr>
        <w:t xml:space="preserve"> RT Tester (ART) </w:t>
      </w:r>
      <w:r w:rsidR="00FB5DEB">
        <w:rPr>
          <w:rFonts w:eastAsia="Times New Roman"/>
          <w:sz w:val="22"/>
          <w:szCs w:val="22"/>
          <w:lang w:eastAsia="de-DE"/>
        </w:rPr>
        <w:t>von</w:t>
      </w:r>
      <w:r w:rsidR="00FB5DEB" w:rsidRPr="006C7C1A">
        <w:rPr>
          <w:rFonts w:eastAsia="Times New Roman"/>
          <w:sz w:val="22"/>
          <w:szCs w:val="22"/>
          <w:lang w:eastAsia="de-DE"/>
        </w:rPr>
        <w:t xml:space="preserve"> </w:t>
      </w:r>
      <w:r w:rsidR="00FF2ADF" w:rsidRPr="006C7C1A">
        <w:rPr>
          <w:rFonts w:eastAsia="Times New Roman"/>
          <w:sz w:val="22"/>
          <w:szCs w:val="22"/>
          <w:lang w:eastAsia="de-DE"/>
        </w:rPr>
        <w:t xml:space="preserve">PI (PROFIBUS &amp; PROFINET International). Dieser ist ein wichtiger Bestandteil der Qualitätsabsicherung geworden und wird von immer mehr Geräteherstellern in den entwicklungsbegleitenden Testprozess integriert. </w:t>
      </w:r>
      <w:r w:rsidR="007B18E1">
        <w:rPr>
          <w:rFonts w:eastAsia="Times New Roman"/>
          <w:sz w:val="22"/>
          <w:szCs w:val="22"/>
          <w:lang w:eastAsia="de-DE"/>
        </w:rPr>
        <w:t>Dies</w:t>
      </w:r>
      <w:r w:rsidR="00FC73D6" w:rsidRPr="00FF2ADF">
        <w:rPr>
          <w:rFonts w:eastAsia="Times New Roman"/>
          <w:sz w:val="22"/>
          <w:szCs w:val="22"/>
          <w:lang w:eastAsia="de-DE"/>
        </w:rPr>
        <w:t xml:space="preserve"> </w:t>
      </w:r>
      <w:proofErr w:type="gramStart"/>
      <w:r w:rsidR="00FC73D6" w:rsidRPr="00FF2ADF">
        <w:rPr>
          <w:rFonts w:eastAsia="Times New Roman"/>
          <w:sz w:val="22"/>
          <w:szCs w:val="22"/>
          <w:lang w:eastAsia="de-DE"/>
        </w:rPr>
        <w:t>ist</w:t>
      </w:r>
      <w:proofErr w:type="gramEnd"/>
      <w:r w:rsidR="00FC73D6" w:rsidRPr="00FF2ADF">
        <w:rPr>
          <w:rFonts w:eastAsia="Times New Roman"/>
          <w:sz w:val="22"/>
          <w:szCs w:val="22"/>
          <w:lang w:eastAsia="de-DE"/>
        </w:rPr>
        <w:t xml:space="preserve"> das Feedback und </w:t>
      </w:r>
      <w:r w:rsidR="003B4964" w:rsidRPr="00FF2ADF">
        <w:rPr>
          <w:rFonts w:eastAsia="Times New Roman"/>
          <w:sz w:val="22"/>
          <w:szCs w:val="22"/>
          <w:lang w:eastAsia="de-DE"/>
        </w:rPr>
        <w:t xml:space="preserve">die </w:t>
      </w:r>
      <w:r w:rsidR="00FC73D6" w:rsidRPr="00FF2ADF">
        <w:rPr>
          <w:rFonts w:eastAsia="Times New Roman"/>
          <w:sz w:val="22"/>
          <w:szCs w:val="22"/>
          <w:lang w:eastAsia="de-DE"/>
        </w:rPr>
        <w:t xml:space="preserve">Erfahrung der PI-Community </w:t>
      </w:r>
      <w:r w:rsidR="003B4964" w:rsidRPr="00FF2ADF">
        <w:rPr>
          <w:rFonts w:eastAsia="Times New Roman"/>
          <w:sz w:val="22"/>
          <w:szCs w:val="22"/>
          <w:lang w:eastAsia="de-DE"/>
        </w:rPr>
        <w:t xml:space="preserve">aus </w:t>
      </w:r>
      <w:r w:rsidR="00FC73D6" w:rsidRPr="00FF2ADF">
        <w:rPr>
          <w:rFonts w:eastAsia="Times New Roman"/>
          <w:sz w:val="22"/>
          <w:szCs w:val="22"/>
          <w:lang w:eastAsia="de-DE"/>
        </w:rPr>
        <w:t xml:space="preserve">den letzten Veranstaltungen und Treffen. </w:t>
      </w:r>
    </w:p>
    <w:p w:rsidR="0078205C" w:rsidRDefault="0078205C" w:rsidP="00294A78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8F5ABA" w:rsidRDefault="0080382F" w:rsidP="00294A78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 w:rsidRPr="0080382F">
        <w:rPr>
          <w:rFonts w:ascii="Myriad Pro" w:hAnsi="Myriad Pro"/>
          <w:sz w:val="22"/>
          <w:szCs w:val="22"/>
        </w:rPr>
        <w:t>Durch die automatisierten und klar nachvollziehbaren Testsequenzen steigt die Qualität und Stabilität der Kommunikations-Firmware deutlich.</w:t>
      </w:r>
      <w:r w:rsidR="008F5ABA">
        <w:rPr>
          <w:rFonts w:ascii="Myriad Pro" w:hAnsi="Myriad Pro"/>
          <w:sz w:val="22"/>
          <w:szCs w:val="22"/>
        </w:rPr>
        <w:t xml:space="preserve"> Die Fehler, die typischerweise bei der Anpassung</w:t>
      </w:r>
      <w:r>
        <w:rPr>
          <w:rFonts w:ascii="Myriad Pro" w:hAnsi="Myriad Pro"/>
          <w:sz w:val="22"/>
          <w:szCs w:val="22"/>
        </w:rPr>
        <w:t xml:space="preserve"> für</w:t>
      </w:r>
      <w:r w:rsidR="008F5ABA">
        <w:rPr>
          <w:rFonts w:ascii="Myriad Pro" w:hAnsi="Myriad Pro"/>
          <w:sz w:val="22"/>
          <w:szCs w:val="22"/>
        </w:rPr>
        <w:t xml:space="preserve"> neue Geräte entstehen, entdeckt der Tester zuverlässig</w:t>
      </w:r>
      <w:r>
        <w:rPr>
          <w:rFonts w:ascii="Myriad Pro" w:hAnsi="Myriad Pro"/>
          <w:sz w:val="22"/>
          <w:szCs w:val="22"/>
        </w:rPr>
        <w:t xml:space="preserve"> und reproduzierbar</w:t>
      </w:r>
      <w:r w:rsidR="008F5ABA">
        <w:rPr>
          <w:rFonts w:ascii="Myriad Pro" w:hAnsi="Myriad Pro"/>
          <w:sz w:val="22"/>
          <w:szCs w:val="22"/>
        </w:rPr>
        <w:t>.</w:t>
      </w:r>
      <w:r w:rsidR="0078205C">
        <w:rPr>
          <w:rFonts w:ascii="Myriad Pro" w:hAnsi="Myriad Pro"/>
          <w:sz w:val="22"/>
          <w:szCs w:val="22"/>
        </w:rPr>
        <w:t xml:space="preserve"> </w:t>
      </w:r>
      <w:r w:rsidRPr="0080382F">
        <w:rPr>
          <w:rFonts w:ascii="Myriad Pro" w:hAnsi="Myriad Pro"/>
          <w:sz w:val="22"/>
          <w:szCs w:val="22"/>
        </w:rPr>
        <w:t xml:space="preserve">Somit steht dem Endanwender ein </w:t>
      </w:r>
      <w:r w:rsidR="00C32246">
        <w:rPr>
          <w:rFonts w:ascii="Myriad Pro" w:hAnsi="Myriad Pro"/>
          <w:sz w:val="22"/>
          <w:szCs w:val="22"/>
        </w:rPr>
        <w:t>PROFINET-</w:t>
      </w:r>
      <w:r w:rsidRPr="0080382F">
        <w:rPr>
          <w:rFonts w:ascii="Myriad Pro" w:hAnsi="Myriad Pro"/>
          <w:sz w:val="22"/>
          <w:szCs w:val="22"/>
        </w:rPr>
        <w:t>Gerät mit garantiert</w:t>
      </w:r>
      <w:r>
        <w:rPr>
          <w:rFonts w:ascii="Myriad Pro" w:hAnsi="Myriad Pro"/>
          <w:sz w:val="22"/>
          <w:szCs w:val="22"/>
        </w:rPr>
        <w:t>er</w:t>
      </w:r>
      <w:r w:rsidRPr="0080382F">
        <w:rPr>
          <w:rFonts w:ascii="Myriad Pro" w:hAnsi="Myriad Pro"/>
          <w:sz w:val="22"/>
          <w:szCs w:val="22"/>
        </w:rPr>
        <w:t xml:space="preserve"> Qualität zur Verfügung</w:t>
      </w:r>
      <w:r w:rsidR="00C32246">
        <w:rPr>
          <w:rFonts w:ascii="Myriad Pro" w:hAnsi="Myriad Pro"/>
          <w:sz w:val="22"/>
          <w:szCs w:val="22"/>
        </w:rPr>
        <w:t>.</w:t>
      </w:r>
      <w:r w:rsidR="00C32246" w:rsidRPr="0080382F">
        <w:rPr>
          <w:rFonts w:ascii="Myriad Pro" w:hAnsi="Myriad Pro"/>
          <w:sz w:val="22"/>
          <w:szCs w:val="22"/>
        </w:rPr>
        <w:t xml:space="preserve"> </w:t>
      </w:r>
      <w:r w:rsidR="00C32246">
        <w:rPr>
          <w:rFonts w:ascii="Myriad Pro" w:hAnsi="Myriad Pro"/>
          <w:sz w:val="22"/>
          <w:szCs w:val="22"/>
        </w:rPr>
        <w:t>D</w:t>
      </w:r>
      <w:r w:rsidR="00C32246" w:rsidRPr="0080382F">
        <w:rPr>
          <w:rFonts w:ascii="Myriad Pro" w:hAnsi="Myriad Pro"/>
          <w:sz w:val="22"/>
          <w:szCs w:val="22"/>
        </w:rPr>
        <w:t xml:space="preserve">ie </w:t>
      </w:r>
      <w:r w:rsidRPr="0080382F">
        <w:rPr>
          <w:rFonts w:ascii="Myriad Pro" w:hAnsi="Myriad Pro"/>
          <w:sz w:val="22"/>
          <w:szCs w:val="22"/>
        </w:rPr>
        <w:t xml:space="preserve">Probleme </w:t>
      </w:r>
      <w:r w:rsidR="00FB5DEB">
        <w:rPr>
          <w:rFonts w:ascii="Myriad Pro" w:hAnsi="Myriad Pro"/>
          <w:sz w:val="22"/>
          <w:szCs w:val="22"/>
        </w:rPr>
        <w:t xml:space="preserve">aufgrund von </w:t>
      </w:r>
      <w:r w:rsidR="008F5ABA">
        <w:rPr>
          <w:rFonts w:ascii="Myriad Pro" w:hAnsi="Myriad Pro"/>
          <w:sz w:val="22"/>
          <w:szCs w:val="22"/>
        </w:rPr>
        <w:t xml:space="preserve">Interoperabilität sind umgangen und </w:t>
      </w:r>
      <w:r w:rsidR="00FB5DEB">
        <w:rPr>
          <w:rFonts w:ascii="Myriad Pro" w:hAnsi="Myriad Pro"/>
          <w:sz w:val="22"/>
          <w:szCs w:val="22"/>
        </w:rPr>
        <w:t>auch die ärgerliche</w:t>
      </w:r>
      <w:r w:rsidR="008F5ABA">
        <w:rPr>
          <w:rFonts w:ascii="Myriad Pro" w:hAnsi="Myriad Pro"/>
          <w:sz w:val="22"/>
          <w:szCs w:val="22"/>
        </w:rPr>
        <w:t xml:space="preserve"> Fehlersuche für die Hersteller </w:t>
      </w:r>
      <w:r w:rsidR="00FB5DEB">
        <w:rPr>
          <w:rFonts w:ascii="Myriad Pro" w:hAnsi="Myriad Pro"/>
          <w:sz w:val="22"/>
          <w:szCs w:val="22"/>
        </w:rPr>
        <w:t>entfällt</w:t>
      </w:r>
      <w:r w:rsidR="008F5ABA">
        <w:rPr>
          <w:rFonts w:ascii="Myriad Pro" w:hAnsi="Myriad Pro"/>
          <w:sz w:val="22"/>
          <w:szCs w:val="22"/>
        </w:rPr>
        <w:t>.</w:t>
      </w:r>
    </w:p>
    <w:p w:rsidR="008F5ABA" w:rsidRDefault="008F5ABA" w:rsidP="00294A78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FC73D6" w:rsidRDefault="008F5ABA" w:rsidP="00294A78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Der Tester </w:t>
      </w:r>
      <w:r w:rsidR="0039086B">
        <w:rPr>
          <w:rFonts w:ascii="Myriad Pro" w:hAnsi="Myriad Pro"/>
          <w:sz w:val="22"/>
          <w:szCs w:val="22"/>
        </w:rPr>
        <w:t>wird</w:t>
      </w:r>
      <w:r>
        <w:rPr>
          <w:rFonts w:ascii="Myriad Pro" w:hAnsi="Myriad Pro"/>
          <w:sz w:val="22"/>
          <w:szCs w:val="22"/>
        </w:rPr>
        <w:t xml:space="preserve"> von einem professionelle</w:t>
      </w:r>
      <w:r w:rsidR="003B4964">
        <w:rPr>
          <w:rFonts w:ascii="Myriad Pro" w:hAnsi="Myriad Pro"/>
          <w:sz w:val="22"/>
          <w:szCs w:val="22"/>
        </w:rPr>
        <w:t>n</w:t>
      </w:r>
      <w:r>
        <w:rPr>
          <w:rFonts w:ascii="Myriad Pro" w:hAnsi="Myriad Pro"/>
          <w:sz w:val="22"/>
          <w:szCs w:val="22"/>
        </w:rPr>
        <w:t xml:space="preserve"> Entwicklerteam in enger Abstimmung mit </w:t>
      </w:r>
      <w:r w:rsidR="0040725B">
        <w:rPr>
          <w:rFonts w:ascii="Myriad Pro" w:hAnsi="Myriad Pro"/>
          <w:sz w:val="22"/>
          <w:szCs w:val="22"/>
        </w:rPr>
        <w:t>Standardisierung, Qualitätsgremien und Tech</w:t>
      </w:r>
      <w:r w:rsidR="003B4964">
        <w:rPr>
          <w:rFonts w:ascii="Myriad Pro" w:hAnsi="Myriad Pro"/>
          <w:sz w:val="22"/>
          <w:szCs w:val="22"/>
        </w:rPr>
        <w:t>n</w:t>
      </w:r>
      <w:r w:rsidR="0040725B">
        <w:rPr>
          <w:rFonts w:ascii="Myriad Pro" w:hAnsi="Myriad Pro"/>
          <w:sz w:val="22"/>
          <w:szCs w:val="22"/>
        </w:rPr>
        <w:t>ologie</w:t>
      </w:r>
      <w:r w:rsidR="00FB5DEB">
        <w:rPr>
          <w:rFonts w:ascii="Myriad Pro" w:hAnsi="Myriad Pro"/>
          <w:sz w:val="22"/>
          <w:szCs w:val="22"/>
        </w:rPr>
        <w:t>-</w:t>
      </w:r>
      <w:proofErr w:type="spellStart"/>
      <w:r w:rsidR="00FB5DEB">
        <w:rPr>
          <w:rFonts w:ascii="Myriad Pro" w:hAnsi="Myriad Pro"/>
          <w:sz w:val="22"/>
          <w:szCs w:val="22"/>
        </w:rPr>
        <w:t>Suppliern</w:t>
      </w:r>
      <w:proofErr w:type="spellEnd"/>
      <w:r w:rsidR="00FB5DEB">
        <w:rPr>
          <w:rFonts w:ascii="Myriad Pro" w:hAnsi="Myriad Pro"/>
          <w:sz w:val="22"/>
          <w:szCs w:val="22"/>
        </w:rPr>
        <w:t xml:space="preserve"> </w:t>
      </w:r>
      <w:r w:rsidR="0040725B">
        <w:rPr>
          <w:rFonts w:ascii="Myriad Pro" w:hAnsi="Myriad Pro"/>
          <w:sz w:val="22"/>
          <w:szCs w:val="22"/>
        </w:rPr>
        <w:t xml:space="preserve">nach </w:t>
      </w:r>
      <w:r w:rsidR="0080382F" w:rsidRPr="0080382F">
        <w:rPr>
          <w:rFonts w:ascii="Myriad Pro" w:hAnsi="Myriad Pro"/>
          <w:sz w:val="22"/>
          <w:szCs w:val="22"/>
        </w:rPr>
        <w:t xml:space="preserve">aktuellsten Vorgehensmethoden </w:t>
      </w:r>
      <w:r w:rsidR="0040725B">
        <w:rPr>
          <w:rFonts w:ascii="Myriad Pro" w:hAnsi="Myriad Pro"/>
          <w:sz w:val="22"/>
          <w:szCs w:val="22"/>
        </w:rPr>
        <w:t>(</w:t>
      </w:r>
      <w:r w:rsidR="000B6049">
        <w:rPr>
          <w:rFonts w:ascii="Myriad Pro" w:hAnsi="Myriad Pro"/>
          <w:sz w:val="22"/>
          <w:szCs w:val="22"/>
        </w:rPr>
        <w:t>a</w:t>
      </w:r>
      <w:r w:rsidR="0080382F" w:rsidRPr="0080382F">
        <w:rPr>
          <w:rFonts w:ascii="Myriad Pro" w:hAnsi="Myriad Pro"/>
          <w:sz w:val="22"/>
          <w:szCs w:val="22"/>
        </w:rPr>
        <w:t>gile Software</w:t>
      </w:r>
      <w:r w:rsidR="00FB5DEB">
        <w:rPr>
          <w:rFonts w:ascii="Myriad Pro" w:hAnsi="Myriad Pro"/>
          <w:sz w:val="22"/>
          <w:szCs w:val="22"/>
        </w:rPr>
        <w:t>-</w:t>
      </w:r>
      <w:r w:rsidR="0080382F" w:rsidRPr="0080382F">
        <w:rPr>
          <w:rFonts w:ascii="Myriad Pro" w:hAnsi="Myriad Pro"/>
          <w:sz w:val="22"/>
          <w:szCs w:val="22"/>
        </w:rPr>
        <w:t xml:space="preserve">Entwicklung mittels </w:t>
      </w:r>
      <w:proofErr w:type="spellStart"/>
      <w:r w:rsidR="0080382F" w:rsidRPr="0080382F">
        <w:rPr>
          <w:rFonts w:ascii="Myriad Pro" w:hAnsi="Myriad Pro"/>
          <w:sz w:val="22"/>
          <w:szCs w:val="22"/>
        </w:rPr>
        <w:t>Scrum</w:t>
      </w:r>
      <w:proofErr w:type="spellEnd"/>
      <w:r w:rsidR="0080382F" w:rsidRPr="0080382F">
        <w:rPr>
          <w:rFonts w:ascii="Myriad Pro" w:hAnsi="Myriad Pro"/>
          <w:sz w:val="22"/>
          <w:szCs w:val="22"/>
        </w:rPr>
        <w:t xml:space="preserve"> und entsprechenden Tools</w:t>
      </w:r>
      <w:r w:rsidR="0040725B">
        <w:rPr>
          <w:rFonts w:ascii="Myriad Pro" w:hAnsi="Myriad Pro"/>
          <w:sz w:val="22"/>
          <w:szCs w:val="22"/>
        </w:rPr>
        <w:t>) entwickelt.</w:t>
      </w:r>
      <w:r w:rsidR="0080382F">
        <w:rPr>
          <w:rFonts w:ascii="Myriad Pro" w:hAnsi="Myriad Pro"/>
          <w:sz w:val="22"/>
          <w:szCs w:val="22"/>
        </w:rPr>
        <w:t xml:space="preserve"> </w:t>
      </w:r>
      <w:r w:rsidR="0080382F" w:rsidRPr="0080382F">
        <w:rPr>
          <w:rFonts w:ascii="Myriad Pro" w:hAnsi="Myriad Pro"/>
          <w:sz w:val="22"/>
          <w:szCs w:val="22"/>
        </w:rPr>
        <w:t xml:space="preserve">Die weltweit akkreditierten PI-Testlabore </w:t>
      </w:r>
      <w:r w:rsidR="0080382F">
        <w:rPr>
          <w:rFonts w:ascii="Myriad Pro" w:hAnsi="Myriad Pro"/>
          <w:sz w:val="22"/>
          <w:szCs w:val="22"/>
        </w:rPr>
        <w:t xml:space="preserve">nutzen diesen </w:t>
      </w:r>
      <w:r w:rsidR="00FB5DEB">
        <w:rPr>
          <w:rFonts w:ascii="Myriad Pro" w:hAnsi="Myriad Pro"/>
          <w:sz w:val="22"/>
          <w:szCs w:val="22"/>
        </w:rPr>
        <w:t xml:space="preserve">Tester </w:t>
      </w:r>
      <w:r w:rsidR="0080382F" w:rsidRPr="0080382F">
        <w:rPr>
          <w:rFonts w:ascii="Myriad Pro" w:hAnsi="Myriad Pro"/>
          <w:sz w:val="22"/>
          <w:szCs w:val="22"/>
        </w:rPr>
        <w:t>für die Zertifizierungsprüfungen. Aber auch Gerätehersteller können mit genau dieser Software identische Tests im eigenen Haus durchführen und nachvollziehen.</w:t>
      </w:r>
      <w:r w:rsidR="0040725B">
        <w:rPr>
          <w:rFonts w:ascii="Myriad Pro" w:hAnsi="Myriad Pro"/>
          <w:sz w:val="22"/>
          <w:szCs w:val="22"/>
        </w:rPr>
        <w:t xml:space="preserve"> </w:t>
      </w:r>
      <w:r w:rsidR="00962487">
        <w:rPr>
          <w:rFonts w:ascii="Myriad Pro" w:hAnsi="Myriad Pro"/>
          <w:sz w:val="22"/>
          <w:szCs w:val="22"/>
        </w:rPr>
        <w:t xml:space="preserve">Die </w:t>
      </w:r>
      <w:r w:rsidR="00B72ABB">
        <w:rPr>
          <w:rFonts w:ascii="Myriad Pro" w:hAnsi="Myriad Pro"/>
          <w:sz w:val="22"/>
          <w:szCs w:val="22"/>
        </w:rPr>
        <w:t>PI-</w:t>
      </w:r>
      <w:r w:rsidR="00962487">
        <w:rPr>
          <w:rFonts w:ascii="Myriad Pro" w:hAnsi="Myriad Pro"/>
          <w:sz w:val="22"/>
          <w:szCs w:val="22"/>
        </w:rPr>
        <w:t>Labore wurde</w:t>
      </w:r>
      <w:r w:rsidR="003B4964">
        <w:rPr>
          <w:rFonts w:ascii="Myriad Pro" w:hAnsi="Myriad Pro"/>
          <w:sz w:val="22"/>
          <w:szCs w:val="22"/>
        </w:rPr>
        <w:t>n</w:t>
      </w:r>
      <w:r w:rsidR="00962487">
        <w:rPr>
          <w:rFonts w:ascii="Myriad Pro" w:hAnsi="Myriad Pro"/>
          <w:sz w:val="22"/>
          <w:szCs w:val="22"/>
        </w:rPr>
        <w:t xml:space="preserve"> zuletzt </w:t>
      </w:r>
      <w:r w:rsidR="003C48D1">
        <w:rPr>
          <w:rFonts w:ascii="Myriad Pro" w:hAnsi="Myriad Pro"/>
          <w:sz w:val="22"/>
          <w:szCs w:val="22"/>
        </w:rPr>
        <w:t xml:space="preserve">beim </w:t>
      </w:r>
      <w:r w:rsidR="003C48D1">
        <w:rPr>
          <w:rFonts w:ascii="Myriad Pro" w:hAnsi="Myriad Pro"/>
          <w:sz w:val="22"/>
          <w:szCs w:val="22"/>
        </w:rPr>
        <w:lastRenderedPageBreak/>
        <w:t>internationalen Testlab-Meeting</w:t>
      </w:r>
      <w:r w:rsidR="007B18E1">
        <w:rPr>
          <w:rFonts w:ascii="Myriad Pro" w:hAnsi="Myriad Pro"/>
          <w:sz w:val="22"/>
          <w:szCs w:val="22"/>
        </w:rPr>
        <w:t xml:space="preserve"> in Innsbruck Ende Mai</w:t>
      </w:r>
      <w:r w:rsidR="00962487">
        <w:rPr>
          <w:rFonts w:ascii="Myriad Pro" w:hAnsi="Myriad Pro"/>
          <w:sz w:val="22"/>
          <w:szCs w:val="22"/>
        </w:rPr>
        <w:t xml:space="preserve"> </w:t>
      </w:r>
      <w:r w:rsidR="00FB5DEB">
        <w:rPr>
          <w:rFonts w:ascii="Myriad Pro" w:hAnsi="Myriad Pro"/>
          <w:sz w:val="22"/>
          <w:szCs w:val="22"/>
        </w:rPr>
        <w:t xml:space="preserve">2019 </w:t>
      </w:r>
      <w:r w:rsidR="00962487">
        <w:rPr>
          <w:rFonts w:ascii="Myriad Pro" w:hAnsi="Myriad Pro"/>
          <w:sz w:val="22"/>
          <w:szCs w:val="22"/>
        </w:rPr>
        <w:t>geschult</w:t>
      </w:r>
      <w:r w:rsidR="007B18E1">
        <w:rPr>
          <w:rFonts w:ascii="Myriad Pro" w:hAnsi="Myriad Pro"/>
          <w:sz w:val="22"/>
          <w:szCs w:val="22"/>
        </w:rPr>
        <w:t xml:space="preserve"> und</w:t>
      </w:r>
      <w:r w:rsidR="00962487">
        <w:rPr>
          <w:rFonts w:ascii="Myriad Pro" w:hAnsi="Myriad Pro"/>
          <w:sz w:val="22"/>
          <w:szCs w:val="22"/>
        </w:rPr>
        <w:t xml:space="preserve"> die Gerätehersteller beim Zertifizierungs-Workshop </w:t>
      </w:r>
      <w:r w:rsidR="007B18E1">
        <w:rPr>
          <w:rFonts w:ascii="Myriad Pro" w:hAnsi="Myriad Pro"/>
          <w:sz w:val="22"/>
          <w:szCs w:val="22"/>
        </w:rPr>
        <w:t>im</w:t>
      </w:r>
      <w:r w:rsidR="0078205C">
        <w:rPr>
          <w:rFonts w:ascii="Myriad Pro" w:hAnsi="Myriad Pro"/>
          <w:sz w:val="22"/>
          <w:szCs w:val="22"/>
        </w:rPr>
        <w:t xml:space="preserve"> Juni</w:t>
      </w:r>
      <w:r w:rsidR="00FB5DEB">
        <w:rPr>
          <w:rFonts w:ascii="Myriad Pro" w:hAnsi="Myriad Pro"/>
          <w:sz w:val="22"/>
          <w:szCs w:val="22"/>
        </w:rPr>
        <w:t xml:space="preserve"> 2019</w:t>
      </w:r>
      <w:r w:rsidR="003C48D1">
        <w:rPr>
          <w:rFonts w:ascii="Myriad Pro" w:hAnsi="Myriad Pro"/>
          <w:sz w:val="22"/>
          <w:szCs w:val="22"/>
        </w:rPr>
        <w:t xml:space="preserve"> </w:t>
      </w:r>
      <w:r w:rsidR="00962487">
        <w:rPr>
          <w:rFonts w:ascii="Myriad Pro" w:hAnsi="Myriad Pro"/>
          <w:sz w:val="22"/>
          <w:szCs w:val="22"/>
        </w:rPr>
        <w:t>in Mainz.</w:t>
      </w:r>
    </w:p>
    <w:p w:rsidR="00FC73D6" w:rsidRDefault="00FC73D6" w:rsidP="00294A78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FC73D6" w:rsidRDefault="00FC73D6" w:rsidP="00294A78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Inzwischen </w:t>
      </w:r>
      <w:r w:rsidR="003C48D1">
        <w:rPr>
          <w:rFonts w:ascii="Myriad Pro" w:hAnsi="Myriad Pro"/>
          <w:sz w:val="22"/>
          <w:szCs w:val="22"/>
        </w:rPr>
        <w:t>nutzen die Entwickler</w:t>
      </w:r>
      <w:r w:rsidR="0040725B">
        <w:rPr>
          <w:rFonts w:ascii="Myriad Pro" w:hAnsi="Myriad Pro"/>
          <w:sz w:val="22"/>
          <w:szCs w:val="22"/>
        </w:rPr>
        <w:t xml:space="preserve"> </w:t>
      </w:r>
      <w:r w:rsidR="0039086B">
        <w:rPr>
          <w:rFonts w:ascii="Myriad Pro" w:hAnsi="Myriad Pro"/>
          <w:sz w:val="22"/>
          <w:szCs w:val="22"/>
        </w:rPr>
        <w:t>den ART</w:t>
      </w:r>
      <w:r w:rsidR="0040725B">
        <w:rPr>
          <w:rFonts w:ascii="Myriad Pro" w:hAnsi="Myriad Pro"/>
          <w:sz w:val="22"/>
          <w:szCs w:val="22"/>
        </w:rPr>
        <w:t xml:space="preserve"> </w:t>
      </w:r>
      <w:r w:rsidR="003C48D1">
        <w:rPr>
          <w:rFonts w:ascii="Myriad Pro" w:hAnsi="Myriad Pro"/>
          <w:sz w:val="22"/>
          <w:szCs w:val="22"/>
        </w:rPr>
        <w:t xml:space="preserve">oft </w:t>
      </w:r>
      <w:r w:rsidR="0040725B">
        <w:rPr>
          <w:rFonts w:ascii="Myriad Pro" w:hAnsi="Myriad Pro"/>
          <w:sz w:val="22"/>
          <w:szCs w:val="22"/>
        </w:rPr>
        <w:t>nicht nur zum Abschluss eine</w:t>
      </w:r>
      <w:r w:rsidR="003C48D1">
        <w:rPr>
          <w:rFonts w:ascii="Myriad Pro" w:hAnsi="Myriad Pro"/>
          <w:sz w:val="22"/>
          <w:szCs w:val="22"/>
        </w:rPr>
        <w:t>s</w:t>
      </w:r>
      <w:r w:rsidR="0040725B">
        <w:rPr>
          <w:rFonts w:ascii="Myriad Pro" w:hAnsi="Myriad Pro"/>
          <w:sz w:val="22"/>
          <w:szCs w:val="22"/>
        </w:rPr>
        <w:t xml:space="preserve"> </w:t>
      </w:r>
      <w:r w:rsidR="003C48D1">
        <w:rPr>
          <w:rFonts w:ascii="Myriad Pro" w:hAnsi="Myriad Pro"/>
          <w:sz w:val="22"/>
          <w:szCs w:val="22"/>
        </w:rPr>
        <w:t>Projekts</w:t>
      </w:r>
      <w:r w:rsidR="0040725B">
        <w:rPr>
          <w:rFonts w:ascii="Myriad Pro" w:hAnsi="Myriad Pro"/>
          <w:sz w:val="22"/>
          <w:szCs w:val="22"/>
        </w:rPr>
        <w:t xml:space="preserve">, sondern </w:t>
      </w:r>
      <w:r w:rsidR="00FB5DEB">
        <w:rPr>
          <w:rFonts w:ascii="Myriad Pro" w:hAnsi="Myriad Pro"/>
          <w:sz w:val="22"/>
          <w:szCs w:val="22"/>
        </w:rPr>
        <w:t xml:space="preserve">auch </w:t>
      </w:r>
      <w:r>
        <w:rPr>
          <w:rFonts w:ascii="Myriad Pro" w:hAnsi="Myriad Pro"/>
          <w:sz w:val="22"/>
          <w:szCs w:val="22"/>
        </w:rPr>
        <w:t>für</w:t>
      </w:r>
      <w:r w:rsidR="0040725B">
        <w:rPr>
          <w:rFonts w:ascii="Myriad Pro" w:hAnsi="Myriad Pro"/>
          <w:sz w:val="22"/>
          <w:szCs w:val="22"/>
        </w:rPr>
        <w:t xml:space="preserve"> das</w:t>
      </w:r>
      <w:r>
        <w:rPr>
          <w:rFonts w:ascii="Myriad Pro" w:hAnsi="Myriad Pro"/>
          <w:sz w:val="22"/>
          <w:szCs w:val="22"/>
        </w:rPr>
        <w:t xml:space="preserve"> parallele Testen im Entwicklungs</w:t>
      </w:r>
      <w:r w:rsidR="0054059C">
        <w:rPr>
          <w:rFonts w:ascii="Myriad Pro" w:hAnsi="Myriad Pro"/>
          <w:sz w:val="22"/>
          <w:szCs w:val="22"/>
        </w:rPr>
        <w:t>prozess</w:t>
      </w:r>
      <w:r w:rsidR="007B18E1">
        <w:rPr>
          <w:rFonts w:ascii="Myriad Pro" w:hAnsi="Myriad Pro"/>
          <w:sz w:val="22"/>
          <w:szCs w:val="22"/>
        </w:rPr>
        <w:t>. So</w:t>
      </w:r>
      <w:r>
        <w:rPr>
          <w:rFonts w:ascii="Myriad Pro" w:hAnsi="Myriad Pro"/>
          <w:sz w:val="22"/>
          <w:szCs w:val="22"/>
        </w:rPr>
        <w:t xml:space="preserve"> </w:t>
      </w:r>
      <w:r w:rsidR="0054059C">
        <w:rPr>
          <w:rFonts w:ascii="Myriad Pro" w:hAnsi="Myriad Pro"/>
          <w:sz w:val="22"/>
          <w:szCs w:val="22"/>
        </w:rPr>
        <w:t>prüft</w:t>
      </w:r>
      <w:r>
        <w:rPr>
          <w:rFonts w:ascii="Myriad Pro" w:hAnsi="Myriad Pro"/>
          <w:sz w:val="22"/>
          <w:szCs w:val="22"/>
        </w:rPr>
        <w:t xml:space="preserve"> </w:t>
      </w:r>
      <w:r w:rsidR="007B18E1">
        <w:rPr>
          <w:rFonts w:ascii="Myriad Pro" w:hAnsi="Myriad Pro"/>
          <w:sz w:val="22"/>
          <w:szCs w:val="22"/>
        </w:rPr>
        <w:t xml:space="preserve">z. B. </w:t>
      </w:r>
      <w:r>
        <w:rPr>
          <w:rFonts w:ascii="Myriad Pro" w:hAnsi="Myriad Pro"/>
          <w:sz w:val="22"/>
          <w:szCs w:val="22"/>
        </w:rPr>
        <w:t xml:space="preserve">der Tester in einem Nachtlauf das Coding, </w:t>
      </w:r>
      <w:r w:rsidR="007B18E1">
        <w:rPr>
          <w:rFonts w:ascii="Myriad Pro" w:hAnsi="Myriad Pro"/>
          <w:sz w:val="22"/>
          <w:szCs w:val="22"/>
        </w:rPr>
        <w:t>welches</w:t>
      </w:r>
      <w:r>
        <w:rPr>
          <w:rFonts w:ascii="Myriad Pro" w:hAnsi="Myriad Pro"/>
          <w:sz w:val="22"/>
          <w:szCs w:val="22"/>
        </w:rPr>
        <w:t xml:space="preserve"> tagsüber erstellt wurde</w:t>
      </w:r>
      <w:r w:rsidR="001C65DD">
        <w:rPr>
          <w:rFonts w:ascii="Myriad Pro" w:hAnsi="Myriad Pro"/>
          <w:sz w:val="22"/>
          <w:szCs w:val="22"/>
        </w:rPr>
        <w:t>,</w:t>
      </w:r>
      <w:r w:rsidR="0054059C" w:rsidRPr="0054059C">
        <w:t xml:space="preserve"> </w:t>
      </w:r>
      <w:r w:rsidR="0054059C" w:rsidRPr="0054059C">
        <w:rPr>
          <w:rFonts w:ascii="Myriad Pro" w:hAnsi="Myriad Pro"/>
          <w:sz w:val="22"/>
          <w:szCs w:val="22"/>
        </w:rPr>
        <w:t xml:space="preserve">um eine schnellstmögliche Rückmeldung über die </w:t>
      </w:r>
      <w:proofErr w:type="spellStart"/>
      <w:r w:rsidR="0054059C" w:rsidRPr="0054059C">
        <w:rPr>
          <w:rFonts w:ascii="Myriad Pro" w:hAnsi="Myriad Pro"/>
          <w:sz w:val="22"/>
          <w:szCs w:val="22"/>
        </w:rPr>
        <w:t>Zertifizierbarkeit</w:t>
      </w:r>
      <w:proofErr w:type="spellEnd"/>
      <w:r w:rsidR="0054059C" w:rsidRPr="0054059C">
        <w:rPr>
          <w:rFonts w:ascii="Myriad Pro" w:hAnsi="Myriad Pro"/>
          <w:sz w:val="22"/>
          <w:szCs w:val="22"/>
        </w:rPr>
        <w:t xml:space="preserve"> zu bekommen</w:t>
      </w:r>
      <w:r w:rsidR="0040725B">
        <w:rPr>
          <w:rFonts w:ascii="Myriad Pro" w:hAnsi="Myriad Pro"/>
          <w:sz w:val="22"/>
          <w:szCs w:val="22"/>
        </w:rPr>
        <w:t>.</w:t>
      </w:r>
      <w:r w:rsidR="0054059C">
        <w:rPr>
          <w:rFonts w:ascii="Myriad Pro" w:hAnsi="Myriad Pro"/>
          <w:sz w:val="22"/>
          <w:szCs w:val="22"/>
        </w:rPr>
        <w:t xml:space="preserve"> </w:t>
      </w:r>
      <w:r w:rsidR="0054059C" w:rsidRPr="0054059C">
        <w:rPr>
          <w:rFonts w:ascii="Myriad Pro" w:hAnsi="Myriad Pro"/>
          <w:sz w:val="22"/>
          <w:szCs w:val="22"/>
        </w:rPr>
        <w:t xml:space="preserve">Ein weiterer Vorteil des Testsystems besteht darin, dass </w:t>
      </w:r>
      <w:r w:rsidR="0054059C">
        <w:rPr>
          <w:rFonts w:ascii="Myriad Pro" w:hAnsi="Myriad Pro"/>
          <w:sz w:val="22"/>
          <w:szCs w:val="22"/>
        </w:rPr>
        <w:t xml:space="preserve">er </w:t>
      </w:r>
      <w:r w:rsidR="0054059C" w:rsidRPr="0054059C">
        <w:rPr>
          <w:rFonts w:ascii="Myriad Pro" w:hAnsi="Myriad Pro"/>
          <w:sz w:val="22"/>
          <w:szCs w:val="22"/>
        </w:rPr>
        <w:t xml:space="preserve">auch als Basis für </w:t>
      </w:r>
      <w:r w:rsidR="005F324E">
        <w:rPr>
          <w:rFonts w:ascii="Myriad Pro" w:hAnsi="Myriad Pro"/>
          <w:sz w:val="22"/>
          <w:szCs w:val="22"/>
        </w:rPr>
        <w:t xml:space="preserve">die </w:t>
      </w:r>
      <w:r w:rsidR="0054059C" w:rsidRPr="0054059C">
        <w:rPr>
          <w:rFonts w:ascii="Myriad Pro" w:hAnsi="Myriad Pro"/>
          <w:sz w:val="22"/>
          <w:szCs w:val="22"/>
        </w:rPr>
        <w:t>eigene Testfallentwicklung genutzt werden kann. Eigene Testsequenzen lassen sich einfach mittels C# unter Verwendung von bereitgestellten Funktionen und Methoden selbst ergänzen</w:t>
      </w:r>
      <w:r w:rsidR="0054059C">
        <w:rPr>
          <w:rFonts w:ascii="Myriad Pro" w:hAnsi="Myriad Pro"/>
          <w:sz w:val="22"/>
          <w:szCs w:val="22"/>
        </w:rPr>
        <w:t>.</w:t>
      </w:r>
      <w:r w:rsidR="0040725B">
        <w:rPr>
          <w:rFonts w:ascii="Myriad Pro" w:hAnsi="Myriad Pro"/>
          <w:sz w:val="22"/>
          <w:szCs w:val="22"/>
        </w:rPr>
        <w:t xml:space="preserve"> </w:t>
      </w:r>
    </w:p>
    <w:p w:rsidR="00FC73D6" w:rsidRDefault="00FC73D6" w:rsidP="00294A78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077CD7" w:rsidRDefault="0054059C" w:rsidP="00294A78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 w:rsidRPr="0054059C">
        <w:rPr>
          <w:rFonts w:ascii="Myriad Pro" w:hAnsi="Myriad Pro"/>
          <w:sz w:val="22"/>
          <w:szCs w:val="22"/>
        </w:rPr>
        <w:t xml:space="preserve">Mit </w:t>
      </w:r>
      <w:r w:rsidR="007B18E1">
        <w:rPr>
          <w:rFonts w:ascii="Myriad Pro" w:hAnsi="Myriad Pro"/>
          <w:sz w:val="22"/>
          <w:szCs w:val="22"/>
        </w:rPr>
        <w:t>dem aktuellen</w:t>
      </w:r>
      <w:r w:rsidRPr="0054059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4059C">
        <w:rPr>
          <w:rFonts w:ascii="Myriad Pro" w:hAnsi="Myriad Pro"/>
          <w:sz w:val="22"/>
          <w:szCs w:val="22"/>
        </w:rPr>
        <w:t>Testbundle</w:t>
      </w:r>
      <w:proofErr w:type="spellEnd"/>
      <w:r w:rsidRPr="0054059C">
        <w:rPr>
          <w:rFonts w:ascii="Myriad Pro" w:hAnsi="Myriad Pro"/>
          <w:sz w:val="22"/>
          <w:szCs w:val="22"/>
        </w:rPr>
        <w:t>, welches vor allem die neue Version des ART mit erweiterten Redundanztests</w:t>
      </w:r>
      <w:r>
        <w:rPr>
          <w:rFonts w:ascii="Myriad Pro" w:hAnsi="Myriad Pro"/>
          <w:sz w:val="22"/>
          <w:szCs w:val="22"/>
        </w:rPr>
        <w:t xml:space="preserve"> und nun integrierten </w:t>
      </w:r>
      <w:proofErr w:type="spellStart"/>
      <w:r>
        <w:rPr>
          <w:rFonts w:ascii="Myriad Pro" w:hAnsi="Myriad Pro"/>
          <w:sz w:val="22"/>
          <w:szCs w:val="22"/>
        </w:rPr>
        <w:t>Topologietests</w:t>
      </w:r>
      <w:proofErr w:type="spellEnd"/>
      <w:r>
        <w:rPr>
          <w:rFonts w:ascii="Myriad Pro" w:hAnsi="Myriad Pro"/>
          <w:sz w:val="22"/>
          <w:szCs w:val="22"/>
        </w:rPr>
        <w:t xml:space="preserve"> enthält</w:t>
      </w:r>
      <w:r w:rsidRPr="0054059C">
        <w:rPr>
          <w:rFonts w:ascii="Myriad Pro" w:hAnsi="Myriad Pro"/>
          <w:sz w:val="22"/>
          <w:szCs w:val="22"/>
        </w:rPr>
        <w:t>, wird zusätzlich noch ein separates Bundle mit der Pilotversion für PROFINET</w:t>
      </w:r>
      <w:r>
        <w:rPr>
          <w:rFonts w:ascii="Myriad Pro" w:hAnsi="Myriad Pro"/>
          <w:sz w:val="22"/>
          <w:szCs w:val="22"/>
        </w:rPr>
        <w:t xml:space="preserve"> mit </w:t>
      </w:r>
      <w:r w:rsidRPr="0054059C">
        <w:rPr>
          <w:rFonts w:ascii="Myriad Pro" w:hAnsi="Myriad Pro"/>
          <w:sz w:val="22"/>
          <w:szCs w:val="22"/>
        </w:rPr>
        <w:t xml:space="preserve">TSN bereitgestellt. </w:t>
      </w:r>
      <w:r w:rsidR="00FB5DEB">
        <w:rPr>
          <w:rFonts w:ascii="Myriad Pro" w:hAnsi="Myriad Pro"/>
          <w:sz w:val="22"/>
          <w:szCs w:val="22"/>
        </w:rPr>
        <w:t>Dies</w:t>
      </w:r>
      <w:r w:rsidR="00FB5DEB" w:rsidRPr="0054059C">
        <w:rPr>
          <w:rFonts w:ascii="Myriad Pro" w:hAnsi="Myriad Pro"/>
          <w:sz w:val="22"/>
          <w:szCs w:val="22"/>
        </w:rPr>
        <w:t xml:space="preserve"> </w:t>
      </w:r>
      <w:r w:rsidRPr="0054059C">
        <w:rPr>
          <w:rFonts w:ascii="Myriad Pro" w:hAnsi="Myriad Pro"/>
          <w:sz w:val="22"/>
          <w:szCs w:val="22"/>
        </w:rPr>
        <w:t xml:space="preserve">ermöglicht den </w:t>
      </w:r>
      <w:r>
        <w:rPr>
          <w:rFonts w:ascii="Myriad Pro" w:hAnsi="Myriad Pro"/>
          <w:sz w:val="22"/>
          <w:szCs w:val="22"/>
        </w:rPr>
        <w:t>Entwicklern</w:t>
      </w:r>
      <w:r w:rsidR="00FB5DEB">
        <w:rPr>
          <w:rFonts w:ascii="Myriad Pro" w:hAnsi="Myriad Pro"/>
          <w:sz w:val="22"/>
          <w:szCs w:val="22"/>
        </w:rPr>
        <w:t>,</w:t>
      </w:r>
      <w:r w:rsidRPr="0054059C">
        <w:rPr>
          <w:rFonts w:ascii="Myriad Pro" w:hAnsi="Myriad Pro"/>
          <w:sz w:val="22"/>
          <w:szCs w:val="22"/>
        </w:rPr>
        <w:t xml:space="preserve"> frühzeitig erste Erfahrungen mit dem neuen System und PROFINE</w:t>
      </w:r>
      <w:r>
        <w:rPr>
          <w:rFonts w:ascii="Myriad Pro" w:hAnsi="Myriad Pro"/>
          <w:sz w:val="22"/>
          <w:szCs w:val="22"/>
        </w:rPr>
        <w:t xml:space="preserve">T mit </w:t>
      </w:r>
      <w:r w:rsidRPr="0054059C">
        <w:rPr>
          <w:rFonts w:ascii="Myriad Pro" w:hAnsi="Myriad Pro"/>
          <w:sz w:val="22"/>
          <w:szCs w:val="22"/>
        </w:rPr>
        <w:t>TSN zu sammeln.</w:t>
      </w:r>
      <w:r>
        <w:rPr>
          <w:rFonts w:ascii="Myriad Pro" w:hAnsi="Myriad Pro"/>
          <w:sz w:val="22"/>
          <w:szCs w:val="22"/>
        </w:rPr>
        <w:t xml:space="preserve"> </w:t>
      </w:r>
      <w:r w:rsidR="004317D6">
        <w:rPr>
          <w:rFonts w:ascii="Myriad Pro" w:hAnsi="Myriad Pro"/>
          <w:sz w:val="22"/>
          <w:szCs w:val="22"/>
        </w:rPr>
        <w:t xml:space="preserve"> </w:t>
      </w:r>
    </w:p>
    <w:p w:rsidR="00962487" w:rsidRDefault="00962487" w:rsidP="00294A78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962487" w:rsidRDefault="006C7C1A" w:rsidP="00294A78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 w:rsidRPr="006C7C1A">
        <w:rPr>
          <w:rFonts w:ascii="Myriad Pro" w:hAnsi="Myriad Pro"/>
          <w:sz w:val="22"/>
          <w:szCs w:val="22"/>
        </w:rPr>
        <w:t xml:space="preserve">Damit wird das Ziel </w:t>
      </w:r>
      <w:r w:rsidR="00FB5DEB">
        <w:rPr>
          <w:rFonts w:ascii="Myriad Pro" w:hAnsi="Myriad Pro"/>
          <w:sz w:val="22"/>
          <w:szCs w:val="22"/>
        </w:rPr>
        <w:t>von PI</w:t>
      </w:r>
      <w:r w:rsidRPr="006C7C1A">
        <w:rPr>
          <w:rFonts w:ascii="Myriad Pro" w:hAnsi="Myriad Pro"/>
          <w:sz w:val="22"/>
          <w:szCs w:val="22"/>
        </w:rPr>
        <w:t xml:space="preserve">, eine leicht verständliche und </w:t>
      </w:r>
      <w:r w:rsidR="001C65DD" w:rsidRPr="006C7C1A">
        <w:rPr>
          <w:rFonts w:ascii="Myriad Pro" w:hAnsi="Myriad Pro"/>
          <w:sz w:val="22"/>
          <w:szCs w:val="22"/>
        </w:rPr>
        <w:t>nachvollziehbare,</w:t>
      </w:r>
      <w:r w:rsidRPr="006C7C1A">
        <w:rPr>
          <w:rFonts w:ascii="Myriad Pro" w:hAnsi="Myriad Pro"/>
          <w:sz w:val="22"/>
          <w:szCs w:val="22"/>
        </w:rPr>
        <w:t xml:space="preserve"> aber dennoch </w:t>
      </w:r>
      <w:r>
        <w:rPr>
          <w:rFonts w:ascii="Myriad Pro" w:hAnsi="Myriad Pro"/>
          <w:sz w:val="22"/>
          <w:szCs w:val="22"/>
        </w:rPr>
        <w:t xml:space="preserve">konsequente </w:t>
      </w:r>
      <w:r w:rsidRPr="006C7C1A">
        <w:rPr>
          <w:rFonts w:ascii="Myriad Pro" w:hAnsi="Myriad Pro"/>
          <w:sz w:val="22"/>
          <w:szCs w:val="22"/>
        </w:rPr>
        <w:t>Zertifizierung zu implementieren, mit konkreten Maßnahmen unterstützt.</w:t>
      </w:r>
      <w:r w:rsidDel="006C7C1A">
        <w:rPr>
          <w:rFonts w:ascii="Myriad Pro" w:hAnsi="Myriad Pro"/>
          <w:sz w:val="22"/>
          <w:szCs w:val="22"/>
        </w:rPr>
        <w:t xml:space="preserve"> </w:t>
      </w:r>
    </w:p>
    <w:p w:rsidR="004C42B3" w:rsidRDefault="004C42B3" w:rsidP="00294A78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4C42B3" w:rsidRDefault="004C42B3" w:rsidP="004C42B3">
      <w:pPr>
        <w:pStyle w:val="StandardWeb"/>
        <w:spacing w:before="0" w:beforeAutospacing="0" w:after="0" w:afterAutospacing="0" w:line="360" w:lineRule="auto"/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***</w:t>
      </w:r>
    </w:p>
    <w:p w:rsidR="00F079B6" w:rsidRDefault="00F079B6">
      <w:pPr>
        <w:spacing w:after="0" w:line="240" w:lineRule="auto"/>
        <w:rPr>
          <w:rFonts w:eastAsia="Times New Roman"/>
          <w:lang w:eastAsia="de-DE"/>
        </w:rPr>
      </w:pPr>
      <w:r>
        <w:br w:type="page"/>
      </w:r>
    </w:p>
    <w:p w:rsidR="00662139" w:rsidRDefault="00A2612A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 w:rsidRPr="00F079B6">
        <w:rPr>
          <w:rFonts w:ascii="Myriad Pro" w:hAnsi="Myriad Pro"/>
          <w:b/>
          <w:sz w:val="22"/>
          <w:szCs w:val="22"/>
        </w:rPr>
        <w:lastRenderedPageBreak/>
        <w:t>Bild:</w:t>
      </w:r>
      <w:r w:rsidR="00F079B6" w:rsidRPr="00F079B6">
        <w:rPr>
          <w:rFonts w:ascii="Myriad Pro" w:hAnsi="Myriad Pro"/>
          <w:b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Ein fehlerfreies Testergebnis ist d</w:t>
      </w:r>
      <w:r w:rsidR="00EE0618">
        <w:rPr>
          <w:rFonts w:ascii="Myriad Pro" w:hAnsi="Myriad Pro"/>
          <w:sz w:val="22"/>
          <w:szCs w:val="22"/>
        </w:rPr>
        <w:t>er erfolgreiche Abschluss einer Geräteentwicklung</w:t>
      </w:r>
      <w:r w:rsidR="00FB5DEB">
        <w:rPr>
          <w:rFonts w:ascii="Myriad Pro" w:hAnsi="Myriad Pro"/>
          <w:sz w:val="22"/>
          <w:szCs w:val="22"/>
        </w:rPr>
        <w:t>.</w:t>
      </w:r>
    </w:p>
    <w:p w:rsidR="00F079B6" w:rsidRDefault="00F079B6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E1448A" w:rsidRDefault="00D05FAF">
      <w:pPr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de-DE"/>
        </w:rPr>
        <w:drawing>
          <wp:inline distT="0" distB="0" distL="0" distR="0">
            <wp:extent cx="5759450" cy="2845435"/>
            <wp:effectExtent l="19050" t="19050" r="12700" b="1206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Screenshot_edit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45435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alpha val="23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2612A" w:rsidRDefault="00A2612A">
      <w:pPr>
        <w:autoSpaceDE w:val="0"/>
        <w:autoSpaceDN w:val="0"/>
        <w:adjustRightInd w:val="0"/>
        <w:spacing w:after="0" w:line="360" w:lineRule="auto"/>
        <w:jc w:val="center"/>
      </w:pPr>
    </w:p>
    <w:p w:rsidR="00A2612A" w:rsidRPr="00F079B6" w:rsidRDefault="00A2612A">
      <w:pPr>
        <w:autoSpaceDE w:val="0"/>
        <w:autoSpaceDN w:val="0"/>
        <w:adjustRightInd w:val="0"/>
        <w:spacing w:after="0" w:line="360" w:lineRule="auto"/>
        <w:jc w:val="center"/>
      </w:pPr>
    </w:p>
    <w:p w:rsidR="00573D2E" w:rsidRDefault="00073409">
      <w:pPr>
        <w:spacing w:line="360" w:lineRule="auto"/>
        <w:rPr>
          <w:b/>
        </w:rPr>
      </w:pPr>
      <w:r>
        <w:rPr>
          <w:b/>
        </w:rPr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3D2E" w:rsidRDefault="00073409">
      <w:pPr>
        <w:spacing w:after="0" w:line="360" w:lineRule="auto"/>
      </w:pPr>
      <w:r>
        <w:t>PI (PROFIBUS &amp; PROFINET International)</w:t>
      </w:r>
    </w:p>
    <w:p w:rsidR="00573D2E" w:rsidRDefault="00073409">
      <w:pPr>
        <w:spacing w:after="0" w:line="360" w:lineRule="auto"/>
      </w:pPr>
      <w:r>
        <w:t>PROFIBUS Nutzerorganisation e. V.</w:t>
      </w:r>
    </w:p>
    <w:p w:rsidR="00573D2E" w:rsidRDefault="00073409">
      <w:pPr>
        <w:spacing w:after="0" w:line="360" w:lineRule="auto"/>
      </w:pPr>
      <w:r>
        <w:t>Barbara Weber</w:t>
      </w:r>
    </w:p>
    <w:p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:rsidR="00573D2E" w:rsidRPr="00661B41" w:rsidRDefault="00073409">
      <w:pPr>
        <w:spacing w:after="0" w:line="360" w:lineRule="auto"/>
        <w:rPr>
          <w:lang w:val="en-US"/>
        </w:rPr>
      </w:pPr>
      <w:r w:rsidRPr="00661B41">
        <w:rPr>
          <w:lang w:val="en-US"/>
        </w:rPr>
        <w:t>Tel.: 07 21 /96 58 - 5 49</w:t>
      </w:r>
    </w:p>
    <w:p w:rsidR="00573D2E" w:rsidRPr="00661B41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661B41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:rsidR="00573D2E" w:rsidRPr="00661B41" w:rsidRDefault="00073409">
      <w:pPr>
        <w:spacing w:after="0" w:line="360" w:lineRule="auto"/>
        <w:rPr>
          <w:lang w:val="en-US"/>
        </w:rPr>
      </w:pPr>
      <w:r w:rsidRPr="00661B41">
        <w:rPr>
          <w:lang w:val="en-US"/>
        </w:rPr>
        <w:t>Barbara.Weber@profibus.com</w:t>
      </w:r>
    </w:p>
    <w:p w:rsidR="00573D2E" w:rsidRDefault="00393E42">
      <w:pPr>
        <w:spacing w:after="0" w:line="360" w:lineRule="auto"/>
      </w:pPr>
      <w:hyperlink r:id="rId12" w:history="1">
        <w:r w:rsidR="00073409">
          <w:rPr>
            <w:rStyle w:val="Hyperlink"/>
          </w:rPr>
          <w:t>http://www.PROFIBUS.com</w:t>
        </w:r>
      </w:hyperlink>
    </w:p>
    <w:p w:rsidR="00573D2E" w:rsidRDefault="00073409">
      <w:pPr>
        <w:spacing w:after="0" w:line="360" w:lineRule="auto"/>
      </w:pPr>
      <w:r>
        <w:br/>
        <w:t xml:space="preserve">Der Text dieser Pressemitteilung liegt unter </w:t>
      </w:r>
      <w:hyperlink r:id="rId13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sectPr w:rsidR="00573D2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4D" w:rsidRDefault="00A0074D">
      <w:pPr>
        <w:spacing w:after="0" w:line="240" w:lineRule="auto"/>
      </w:pPr>
      <w:r>
        <w:separator/>
      </w:r>
    </w:p>
  </w:endnote>
  <w:endnote w:type="continuationSeparator" w:id="0">
    <w:p w:rsidR="00A0074D" w:rsidRDefault="00A0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66" w:rsidRDefault="00DD2C66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393E42">
      <w:rPr>
        <w:noProof/>
      </w:rPr>
      <w:t>3</w:t>
    </w:r>
    <w:r>
      <w:rPr>
        <w:noProof/>
      </w:rP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393E42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66" w:rsidRDefault="00DD2C66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Fax: +49 721 96 58 589 • E-Mail: info@profibus.com</w:t>
    </w:r>
  </w:p>
  <w:p w:rsidR="00DD2C66" w:rsidRDefault="00DD2C66">
    <w:pPr>
      <w:pStyle w:val="Fuzeile"/>
    </w:pPr>
    <w:r>
      <w:rPr>
        <w:rStyle w:val="Zeichenformat1"/>
        <w:b/>
        <w:color w:val="5B5D6B"/>
      </w:rPr>
      <w:t>Vorstand:</w:t>
    </w:r>
    <w:r>
      <w:rPr>
        <w:rStyle w:val="Zeichenformat1"/>
        <w:color w:val="5B5D6B"/>
      </w:rPr>
      <w:t xml:space="preserve"> Karsten Schneider (Vorsitzender) • Prof. Dr. Frithjof Klasen • Dr. Jörg Hähniche • </w:t>
    </w:r>
    <w:r>
      <w:rPr>
        <w:rStyle w:val="Zeichenformat1"/>
        <w:b/>
        <w:color w:val="5B5D6B"/>
      </w:rPr>
      <w:t>Amtsgericht Mannheim</w:t>
    </w:r>
    <w:r>
      <w:rPr>
        <w:rStyle w:val="Zeichenformat1"/>
        <w:color w:val="5B5D6B"/>
      </w:rPr>
      <w:t xml:space="preserve"> • Reg-Nr. VR 102541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4D" w:rsidRDefault="00A0074D">
      <w:pPr>
        <w:spacing w:after="0" w:line="240" w:lineRule="auto"/>
      </w:pPr>
      <w:r>
        <w:separator/>
      </w:r>
    </w:p>
  </w:footnote>
  <w:footnote w:type="continuationSeparator" w:id="0">
    <w:p w:rsidR="00A0074D" w:rsidRDefault="00A0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66" w:rsidRDefault="00DD2C66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1A54131E" wp14:editId="266E1960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66" w:rsidRDefault="00DD2C66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8D0498B" wp14:editId="19A25940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8pt;height:4.8pt;visibility:visible" o:bullet="t">
        <v:imagedata r:id="rId1" o:title="letter"/>
      </v:shape>
    </w:pict>
  </w:numPicBullet>
  <w:numPicBullet w:numPicBulletId="1">
    <w:pict>
      <v:shape id="_x0000_i1027" type="#_x0000_t75" alt="phone.jpg" style="width:10.8pt;height:7.8pt;visibility:visible" o:bullet="t">
        <v:imagedata r:id="rId2" o:title="phone"/>
      </v:shape>
    </w:pict>
  </w:numPicBullet>
  <w:numPicBullet w:numPicBulletId="2">
    <w:pict>
      <v:shape id="_x0000_i1028" type="#_x0000_t75" style="width:10.2pt;height:7.2pt" o:bullet="t">
        <v:imagedata r:id="rId3" o:title="Brief_Phone"/>
      </v:shape>
    </w:pict>
  </w:numPicBullet>
  <w:numPicBullet w:numPicBulletId="3">
    <w:pict>
      <v:shape id="_x0000_i1029" type="#_x0000_t75" style="width:10.8pt;height:11.4pt" o:bullet="t">
        <v:imagedata r:id="rId4" o:title="art96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neider, Karsten (DI TI SR)">
    <w15:presenceInfo w15:providerId="AD" w15:userId="S::karsten.schneider@siemens.com::7433f018-bba6-4142-a756-b16351e7b2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2E"/>
    <w:rsid w:val="00015B99"/>
    <w:rsid w:val="000239AB"/>
    <w:rsid w:val="00027CF1"/>
    <w:rsid w:val="000722E5"/>
    <w:rsid w:val="00072306"/>
    <w:rsid w:val="00073409"/>
    <w:rsid w:val="00077CD7"/>
    <w:rsid w:val="00093DB5"/>
    <w:rsid w:val="00094E68"/>
    <w:rsid w:val="000A04C4"/>
    <w:rsid w:val="000A6109"/>
    <w:rsid w:val="000B6049"/>
    <w:rsid w:val="000F2978"/>
    <w:rsid w:val="001154BB"/>
    <w:rsid w:val="001A125C"/>
    <w:rsid w:val="001C65DD"/>
    <w:rsid w:val="001E070D"/>
    <w:rsid w:val="001E52C3"/>
    <w:rsid w:val="00294A78"/>
    <w:rsid w:val="002A71B0"/>
    <w:rsid w:val="002B116D"/>
    <w:rsid w:val="002E320C"/>
    <w:rsid w:val="00305478"/>
    <w:rsid w:val="00371A1B"/>
    <w:rsid w:val="0039086B"/>
    <w:rsid w:val="00393E42"/>
    <w:rsid w:val="003B4964"/>
    <w:rsid w:val="003C48D1"/>
    <w:rsid w:val="003C684B"/>
    <w:rsid w:val="003C76D5"/>
    <w:rsid w:val="003D0616"/>
    <w:rsid w:val="003D2708"/>
    <w:rsid w:val="003E110A"/>
    <w:rsid w:val="003E218C"/>
    <w:rsid w:val="003E3BD0"/>
    <w:rsid w:val="0040725B"/>
    <w:rsid w:val="004226A8"/>
    <w:rsid w:val="004317D6"/>
    <w:rsid w:val="004C0241"/>
    <w:rsid w:val="004C197F"/>
    <w:rsid w:val="004C4201"/>
    <w:rsid w:val="004C42B3"/>
    <w:rsid w:val="0053455C"/>
    <w:rsid w:val="0054059C"/>
    <w:rsid w:val="00563821"/>
    <w:rsid w:val="00573D2E"/>
    <w:rsid w:val="00587604"/>
    <w:rsid w:val="0059252A"/>
    <w:rsid w:val="005B0D74"/>
    <w:rsid w:val="005B28EC"/>
    <w:rsid w:val="005E5A37"/>
    <w:rsid w:val="005F324E"/>
    <w:rsid w:val="006107AF"/>
    <w:rsid w:val="00661B41"/>
    <w:rsid w:val="00662139"/>
    <w:rsid w:val="006628D8"/>
    <w:rsid w:val="006800EB"/>
    <w:rsid w:val="0069059A"/>
    <w:rsid w:val="00696C73"/>
    <w:rsid w:val="006A72BC"/>
    <w:rsid w:val="006C0DE1"/>
    <w:rsid w:val="006C7C1A"/>
    <w:rsid w:val="006F0891"/>
    <w:rsid w:val="0071101A"/>
    <w:rsid w:val="007325D0"/>
    <w:rsid w:val="00733286"/>
    <w:rsid w:val="0074026A"/>
    <w:rsid w:val="0075004D"/>
    <w:rsid w:val="0078205C"/>
    <w:rsid w:val="007B18E1"/>
    <w:rsid w:val="0080382F"/>
    <w:rsid w:val="00811A27"/>
    <w:rsid w:val="00824D37"/>
    <w:rsid w:val="008436A5"/>
    <w:rsid w:val="00892360"/>
    <w:rsid w:val="008B3099"/>
    <w:rsid w:val="008C60E5"/>
    <w:rsid w:val="008D367F"/>
    <w:rsid w:val="008F5ABA"/>
    <w:rsid w:val="00962487"/>
    <w:rsid w:val="0098070A"/>
    <w:rsid w:val="00985881"/>
    <w:rsid w:val="009B1EDC"/>
    <w:rsid w:val="009D358B"/>
    <w:rsid w:val="009E51E8"/>
    <w:rsid w:val="00A0074D"/>
    <w:rsid w:val="00A2612A"/>
    <w:rsid w:val="00A2704A"/>
    <w:rsid w:val="00A72360"/>
    <w:rsid w:val="00A86B2E"/>
    <w:rsid w:val="00A87C0F"/>
    <w:rsid w:val="00A91531"/>
    <w:rsid w:val="00AD14BF"/>
    <w:rsid w:val="00B0284F"/>
    <w:rsid w:val="00B37222"/>
    <w:rsid w:val="00B72ABB"/>
    <w:rsid w:val="00B74594"/>
    <w:rsid w:val="00B74A11"/>
    <w:rsid w:val="00B8671C"/>
    <w:rsid w:val="00BB532A"/>
    <w:rsid w:val="00C32246"/>
    <w:rsid w:val="00C53B12"/>
    <w:rsid w:val="00CC36E0"/>
    <w:rsid w:val="00D05FAF"/>
    <w:rsid w:val="00D26FC8"/>
    <w:rsid w:val="00D45CC8"/>
    <w:rsid w:val="00D73DA1"/>
    <w:rsid w:val="00DA6E73"/>
    <w:rsid w:val="00DC40F1"/>
    <w:rsid w:val="00DD2C66"/>
    <w:rsid w:val="00DF1237"/>
    <w:rsid w:val="00DF3EA2"/>
    <w:rsid w:val="00E1448A"/>
    <w:rsid w:val="00E43F8A"/>
    <w:rsid w:val="00E96254"/>
    <w:rsid w:val="00EB5DA2"/>
    <w:rsid w:val="00EC52D9"/>
    <w:rsid w:val="00EE0618"/>
    <w:rsid w:val="00EF52BC"/>
    <w:rsid w:val="00F01530"/>
    <w:rsid w:val="00F079B6"/>
    <w:rsid w:val="00F153F3"/>
    <w:rsid w:val="00F33631"/>
    <w:rsid w:val="00F46266"/>
    <w:rsid w:val="00F717EE"/>
    <w:rsid w:val="00F95F8A"/>
    <w:rsid w:val="00FA0F14"/>
    <w:rsid w:val="00FB5DEB"/>
    <w:rsid w:val="00FC73D6"/>
    <w:rsid w:val="00FD0C9F"/>
    <w:rsid w:val="00FD5ADB"/>
    <w:rsid w:val="00FD6133"/>
    <w:rsid w:val="00FE026A"/>
    <w:rsid w:val="00FF15DE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D9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5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EC75-34C3-4E59-ACD2-7A8F08ED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469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Microsoft</Company>
  <LinksUpToDate>false</LinksUpToDate>
  <CharactersWithSpaces>3418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Barbara Weber</cp:lastModifiedBy>
  <cp:revision>5</cp:revision>
  <cp:lastPrinted>2019-07-11T12:03:00Z</cp:lastPrinted>
  <dcterms:created xsi:type="dcterms:W3CDTF">2019-07-11T12:19:00Z</dcterms:created>
  <dcterms:modified xsi:type="dcterms:W3CDTF">2019-07-11T12:46:00Z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</Properties>
</file>