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11" w:rsidRDefault="00513B11">
      <w:pPr>
        <w:pStyle w:val="Lauftext"/>
        <w:jc w:val="left"/>
        <w:rPr>
          <w:rFonts w:ascii="Arial" w:hAnsi="Arial" w:cs="Arial"/>
        </w:rPr>
      </w:pPr>
    </w:p>
    <w:p w:rsidR="00513B11" w:rsidRDefault="007F1778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B11" w:rsidRDefault="007F1778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513B11" w:rsidRDefault="007F1778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513B11" w:rsidRDefault="007F1778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513B11" w:rsidRDefault="007F1778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7795" cy="97155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513B11" w:rsidRDefault="00513B11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val="en-US"/>
                        </w:rPr>
                        <w:drawing>
                          <wp:inline distT="0" distB="0" distL="0" distR="0">
                            <wp:extent cx="137795" cy="97155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" cy="9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513B11" w:rsidRDefault="00513B11">
      <w:pPr>
        <w:pStyle w:val="Lauftext"/>
        <w:jc w:val="left"/>
        <w:rPr>
          <w:rFonts w:ascii="Arial" w:hAnsi="Arial" w:cs="Arial"/>
        </w:rPr>
      </w:pPr>
    </w:p>
    <w:p w:rsidR="00513B11" w:rsidRDefault="00513B11">
      <w:pPr>
        <w:pStyle w:val="Lauftext"/>
        <w:jc w:val="left"/>
        <w:rPr>
          <w:rFonts w:ascii="Arial" w:hAnsi="Arial" w:cs="Arial"/>
        </w:rPr>
      </w:pPr>
    </w:p>
    <w:p w:rsidR="00513B11" w:rsidRDefault="00513B11">
      <w:pPr>
        <w:pStyle w:val="Lauftext"/>
        <w:jc w:val="left"/>
        <w:rPr>
          <w:rFonts w:ascii="Myriad Pro" w:hAnsi="Myriad Pro" w:cs="Arial"/>
        </w:rPr>
      </w:pPr>
    </w:p>
    <w:p w:rsidR="00513B11" w:rsidRDefault="007F1778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513B11" w:rsidRDefault="00513B11"/>
    <w:p w:rsidR="00513B11" w:rsidRDefault="007F1778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de-DE"/>
        </w:rPr>
      </w:pPr>
      <w:r>
        <w:rPr>
          <w:rFonts w:eastAsia="Times New Roman"/>
          <w:b/>
          <w:color w:val="000000" w:themeColor="text1"/>
          <w:lang w:eastAsia="de-DE"/>
        </w:rPr>
        <w:t xml:space="preserve">  </w:t>
      </w:r>
      <w:proofErr w:type="spellStart"/>
      <w:r>
        <w:rPr>
          <w:rFonts w:eastAsia="Times New Roman"/>
          <w:b/>
          <w:color w:val="000000" w:themeColor="text1"/>
          <w:lang w:eastAsia="de-DE"/>
        </w:rPr>
        <w:t>PROFIsafe</w:t>
      </w:r>
      <w:proofErr w:type="spellEnd"/>
      <w:r>
        <w:rPr>
          <w:rFonts w:eastAsia="Times New Roman"/>
          <w:b/>
          <w:color w:val="000000" w:themeColor="text1"/>
          <w:lang w:eastAsia="de-DE"/>
        </w:rPr>
        <w:t xml:space="preserve"> Anwender-Workshop</w:t>
      </w:r>
      <w:r w:rsidR="00DC00D8">
        <w:rPr>
          <w:rFonts w:eastAsia="Times New Roman"/>
          <w:b/>
          <w:color w:val="000000" w:themeColor="text1"/>
          <w:lang w:eastAsia="de-DE"/>
        </w:rPr>
        <w:t xml:space="preserve"> </w:t>
      </w:r>
      <w:r>
        <w:rPr>
          <w:rFonts w:eastAsia="Times New Roman"/>
          <w:b/>
          <w:color w:val="000000" w:themeColor="text1"/>
          <w:lang w:eastAsia="de-DE"/>
        </w:rPr>
        <w:t xml:space="preserve">in Linz  </w:t>
      </w:r>
    </w:p>
    <w:p w:rsidR="00513B11" w:rsidRDefault="00513B11">
      <w:pPr>
        <w:spacing w:after="0" w:line="240" w:lineRule="auto"/>
        <w:jc w:val="center"/>
        <w:rPr>
          <w:rFonts w:eastAsia="Times New Roman"/>
          <w:b/>
          <w:lang w:eastAsia="de-DE"/>
        </w:rPr>
      </w:pPr>
    </w:p>
    <w:p w:rsidR="00513B11" w:rsidRDefault="006D1901" w:rsidP="00DC00D8">
      <w:pPr>
        <w:spacing w:line="360" w:lineRule="auto"/>
        <w:jc w:val="both"/>
        <w:rPr>
          <w:rFonts w:cs="Myriad Arabic"/>
        </w:rPr>
      </w:pPr>
      <w:r>
        <w:rPr>
          <w:b/>
        </w:rPr>
        <w:t>24</w:t>
      </w:r>
      <w:r w:rsidR="007F1778">
        <w:rPr>
          <w:b/>
        </w:rPr>
        <w:t>. Mai 2018</w:t>
      </w:r>
      <w:r w:rsidR="007F1778">
        <w:t xml:space="preserve">: </w:t>
      </w:r>
      <w:bookmarkStart w:id="0" w:name="_GoBack"/>
      <w:r w:rsidR="007F1778">
        <w:rPr>
          <w:rFonts w:cs="Myriad Arabic"/>
        </w:rPr>
        <w:t xml:space="preserve">Am 19. Juni 2018 veranstaltet PI (PROFIBUS &amp; PROFINET International) einen Anwender-Workshop zum Thema PROFIsafe, welcher </w:t>
      </w:r>
      <w:r w:rsidR="007F1778">
        <w:t>erstmalig in Linz, Österreich</w:t>
      </w:r>
      <w:r w:rsidR="007D7337">
        <w:t>,</w:t>
      </w:r>
      <w:r w:rsidR="007F1778">
        <w:t xml:space="preserve"> stattfinde</w:t>
      </w:r>
      <w:r w:rsidR="007D7337">
        <w:t>t</w:t>
      </w:r>
      <w:r w:rsidR="007F1778">
        <w:rPr>
          <w:rFonts w:cs="Myriad Arabic"/>
        </w:rPr>
        <w:t xml:space="preserve">. Neben der neuen Location wartet ebenso ein überarbeitetes Workshop-Konzept auf die Teilnehmer. Das überarbeitete Konzept </w:t>
      </w:r>
      <w:r w:rsidR="007D7337">
        <w:rPr>
          <w:rFonts w:cs="Myriad Arabic"/>
        </w:rPr>
        <w:t>gibt</w:t>
      </w:r>
      <w:r w:rsidR="007F1778">
        <w:rPr>
          <w:rFonts w:cs="Myriad Arabic"/>
        </w:rPr>
        <w:t xml:space="preserve"> einen umfassenden Überblick über das </w:t>
      </w:r>
      <w:proofErr w:type="spellStart"/>
      <w:r w:rsidR="007F1778">
        <w:rPr>
          <w:rFonts w:cs="Myriad Arabic"/>
        </w:rPr>
        <w:t>PROFIsafe</w:t>
      </w:r>
      <w:proofErr w:type="spellEnd"/>
      <w:r w:rsidR="007F1778">
        <w:rPr>
          <w:rFonts w:cs="Myriad Arabic"/>
        </w:rPr>
        <w:t xml:space="preserve"> Profil und </w:t>
      </w:r>
      <w:r w:rsidR="007D7337">
        <w:rPr>
          <w:rFonts w:cs="Myriad Arabic"/>
        </w:rPr>
        <w:t xml:space="preserve">wird </w:t>
      </w:r>
      <w:r w:rsidR="007F1778">
        <w:rPr>
          <w:rFonts w:cs="Myriad Arabic"/>
        </w:rPr>
        <w:t>mit neuen, praxisnahen Vorträgen überzeugen. Au</w:t>
      </w:r>
      <w:r w:rsidR="007D7337">
        <w:rPr>
          <w:rFonts w:cs="Myriad Arabic"/>
        </w:rPr>
        <w:t xml:space="preserve">f der Agenda stehen unter </w:t>
      </w:r>
      <w:proofErr w:type="gramStart"/>
      <w:r w:rsidR="007D7337">
        <w:rPr>
          <w:rFonts w:cs="Myriad Arabic"/>
        </w:rPr>
        <w:t>a</w:t>
      </w:r>
      <w:r w:rsidR="007F1778">
        <w:rPr>
          <w:rFonts w:cs="Myriad Arabic"/>
        </w:rPr>
        <w:t>nderem spannende</w:t>
      </w:r>
      <w:proofErr w:type="gramEnd"/>
      <w:r w:rsidR="007F1778">
        <w:rPr>
          <w:rFonts w:cs="Myriad Arabic"/>
        </w:rPr>
        <w:t xml:space="preserve"> Vorträge zu den Themen PROFIsafe Herleitung, Safety und Security sowie Systemfeatures und Systemintegration.</w:t>
      </w:r>
    </w:p>
    <w:p w:rsidR="00513B11" w:rsidRPr="007D7337" w:rsidRDefault="007F1778" w:rsidP="007D7337">
      <w:pPr>
        <w:spacing w:line="360" w:lineRule="auto"/>
        <w:jc w:val="both"/>
      </w:pPr>
      <w:r>
        <w:rPr>
          <w:rFonts w:cs="Myriad Arabic"/>
        </w:rPr>
        <w:t>Der Workshop richtet sich an Anwender, Planer, Systemintegratoren, Maschinenbauer sowie Geräte-</w:t>
      </w:r>
      <w:r w:rsidR="007D7337">
        <w:rPr>
          <w:rFonts w:cs="Myriad Arabic"/>
        </w:rPr>
        <w:t xml:space="preserve"> </w:t>
      </w:r>
      <w:r>
        <w:rPr>
          <w:rFonts w:cs="Myriad Arabic"/>
        </w:rPr>
        <w:t xml:space="preserve">und Komponentenhersteller. Um allen Interessengruppen gerecht zu werden, </w:t>
      </w:r>
      <w:r w:rsidR="007D7337">
        <w:rPr>
          <w:rFonts w:cs="Myriad Arabic"/>
        </w:rPr>
        <w:t>finden</w:t>
      </w:r>
      <w:r>
        <w:rPr>
          <w:rFonts w:cs="Myriad Arabic"/>
        </w:rPr>
        <w:t xml:space="preserve"> teilweise parallele Sessions </w:t>
      </w:r>
      <w:r w:rsidR="007D7337">
        <w:rPr>
          <w:rFonts w:cs="Myriad Arabic"/>
        </w:rPr>
        <w:t>statt</w:t>
      </w:r>
      <w:r>
        <w:rPr>
          <w:rFonts w:cs="Myriad Arabic"/>
        </w:rPr>
        <w:t>. Neben den Fachvorträgen werden anhand eines  Hands</w:t>
      </w:r>
      <w:r w:rsidR="007D7337">
        <w:rPr>
          <w:rFonts w:cs="Myriad Arabic"/>
        </w:rPr>
        <w:t>-</w:t>
      </w:r>
      <w:r>
        <w:rPr>
          <w:rFonts w:cs="Myriad Arabic"/>
        </w:rPr>
        <w:t xml:space="preserve">On Trainings die Funktionalitäten von PROFIsafe dargestellt. Ergänzend zum Workshop präsentieren führende Technologiehäuser ihre Angebote und Lösungen in einer </w:t>
      </w:r>
      <w:proofErr w:type="spellStart"/>
      <w:r>
        <w:rPr>
          <w:rFonts w:cs="Myriad Arabic"/>
        </w:rPr>
        <w:t>Microfair</w:t>
      </w:r>
      <w:proofErr w:type="spellEnd"/>
      <w:r>
        <w:rPr>
          <w:rFonts w:cs="Myriad Arabic"/>
        </w:rPr>
        <w:t xml:space="preserve">. Diese Ausstellung bietet den Teilnehmern eine Plattform zur Kontaktaufnahme und zum Austausch mit den jeweiligen Firmenvertretern sowie erste Technologie-Anregungen. Weitere Informationen zu diesem kostenlosen </w:t>
      </w:r>
      <w:r w:rsidR="007D7337">
        <w:rPr>
          <w:rFonts w:cs="Myriad Arabic"/>
        </w:rPr>
        <w:t xml:space="preserve">Workshop von PI finden Sie unter: </w:t>
      </w:r>
      <w:hyperlink r:id="rId11" w:history="1">
        <w:r>
          <w:rPr>
            <w:rStyle w:val="Hyperlink"/>
            <w:rFonts w:cs="Myriad Arabic"/>
          </w:rPr>
          <w:t>www.profibus.com/profisafelinz</w:t>
        </w:r>
      </w:hyperlink>
    </w:p>
    <w:bookmarkEnd w:id="0"/>
    <w:p w:rsidR="00DC00D8" w:rsidRDefault="00DC00D8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513B11" w:rsidRDefault="007F1778">
      <w:pPr>
        <w:spacing w:line="360" w:lineRule="auto"/>
        <w:rPr>
          <w:b/>
        </w:rPr>
      </w:pPr>
      <w:r>
        <w:rPr>
          <w:b/>
        </w:rPr>
        <w:lastRenderedPageBreak/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3B11" w:rsidRDefault="007F1778">
      <w:pPr>
        <w:spacing w:after="0" w:line="360" w:lineRule="auto"/>
      </w:pPr>
      <w:r>
        <w:t>PI (PROFIBUS &amp; PROFINET International)</w:t>
      </w:r>
    </w:p>
    <w:p w:rsidR="00513B11" w:rsidRDefault="007F1778">
      <w:pPr>
        <w:spacing w:after="0" w:line="360" w:lineRule="auto"/>
      </w:pPr>
      <w:r>
        <w:t>PROFIBUS Nutzerorganisation e. V.</w:t>
      </w:r>
    </w:p>
    <w:p w:rsidR="00513B11" w:rsidRDefault="007F1778">
      <w:pPr>
        <w:spacing w:after="0" w:line="360" w:lineRule="auto"/>
      </w:pPr>
      <w:smartTag w:uri="urn:schemas-microsoft-com:office:smarttags" w:element="PersonName">
        <w:r>
          <w:t>Barbara Weber</w:t>
        </w:r>
      </w:smartTag>
    </w:p>
    <w:p w:rsidR="00513B11" w:rsidRDefault="007F1778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:rsidR="00513B11" w:rsidRDefault="007F1778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:rsidR="00513B11" w:rsidRPr="007F1778" w:rsidRDefault="007F1778">
      <w:pPr>
        <w:spacing w:after="0" w:line="360" w:lineRule="auto"/>
      </w:pPr>
      <w:r w:rsidRPr="007F1778">
        <w:t>Tel.: 07 21 /96 58 - 5 49</w:t>
      </w:r>
    </w:p>
    <w:p w:rsidR="00513B11" w:rsidRPr="007F1778" w:rsidRDefault="007F1778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7F1778">
        <w:rPr>
          <w:rFonts w:ascii="Myriad Pro" w:hAnsi="Myriad Pro"/>
          <w:b w:val="0"/>
          <w:sz w:val="22"/>
          <w:szCs w:val="22"/>
        </w:rPr>
        <w:t>Fax: 07 21 / 96 58 - 5 89</w:t>
      </w:r>
    </w:p>
    <w:p w:rsidR="00513B11" w:rsidRPr="007F1778" w:rsidRDefault="007F1778">
      <w:pPr>
        <w:spacing w:after="0" w:line="360" w:lineRule="auto"/>
      </w:pPr>
      <w:r w:rsidRPr="007F1778">
        <w:t>Barbara.Weber@profibus.com</w:t>
      </w:r>
    </w:p>
    <w:p w:rsidR="00513B11" w:rsidRDefault="007D7337">
      <w:pPr>
        <w:spacing w:after="0" w:line="360" w:lineRule="auto"/>
      </w:pPr>
      <w:hyperlink r:id="rId12" w:history="1">
        <w:r w:rsidR="007F1778">
          <w:rPr>
            <w:rStyle w:val="Hyperlink"/>
          </w:rPr>
          <w:t>http://www.PROFIBUS.com</w:t>
        </w:r>
      </w:hyperlink>
    </w:p>
    <w:p w:rsidR="00513B11" w:rsidRDefault="007F1778">
      <w:pPr>
        <w:spacing w:after="0" w:line="360" w:lineRule="auto"/>
      </w:pPr>
      <w:r>
        <w:br/>
        <w:t xml:space="preserve">Der Text dieser Pressemitteilung liegt unter </w:t>
      </w:r>
      <w:hyperlink r:id="rId13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p w:rsidR="00513B11" w:rsidRDefault="00513B11">
      <w:pPr>
        <w:pStyle w:val="Lauftext"/>
        <w:jc w:val="left"/>
      </w:pPr>
    </w:p>
    <w:sectPr w:rsidR="00513B1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11" w:rsidRDefault="007F1778">
      <w:pPr>
        <w:spacing w:after="0" w:line="240" w:lineRule="auto"/>
      </w:pPr>
      <w:r>
        <w:separator/>
      </w:r>
    </w:p>
  </w:endnote>
  <w:endnote w:type="continuationSeparator" w:id="0">
    <w:p w:rsidR="00513B11" w:rsidRDefault="007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11" w:rsidRDefault="007F1778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7D7337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7D733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11" w:rsidRDefault="007F1778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>
      <w:rPr>
        <w:rStyle w:val="Zeichenformat1"/>
        <w:rFonts w:ascii="Arial" w:hAnsi="Arial" w:cs="Arial"/>
        <w:b/>
        <w:caps/>
        <w:color w:val="5B5D6B"/>
        <w:sz w:val="13"/>
        <w:szCs w:val="13"/>
      </w:rPr>
      <w:t>Profibus</w:t>
    </w:r>
    <w:r>
      <w:rPr>
        <w:rStyle w:val="Zeichenformat1"/>
        <w:rFonts w:ascii="Arial" w:hAnsi="Arial" w:cs="Arial"/>
        <w:b/>
        <w:color w:val="5B5D6B"/>
        <w:sz w:val="13"/>
        <w:szCs w:val="13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3"/>
        <w:szCs w:val="13"/>
      </w:rPr>
      <w:t xml:space="preserve"> • Haid-und-Neu-Str. 7 • 76131 Karlsruhe • Tel.: +49 721 96 58 590 • Fax: +49 721 96 58 589 • E-Mail: </w:t>
    </w:r>
    <w:hyperlink r:id="rId1" w:history="1">
      <w:r>
        <w:rPr>
          <w:rStyle w:val="Hyperlink"/>
          <w:rFonts w:ascii="Arial" w:hAnsi="Arial" w:cs="Arial"/>
          <w:sz w:val="13"/>
          <w:szCs w:val="13"/>
        </w:rPr>
        <w:t>info@profibus.com</w:t>
      </w:r>
    </w:hyperlink>
  </w:p>
  <w:p w:rsidR="00513B11" w:rsidRDefault="007F1778">
    <w:pPr>
      <w:pStyle w:val="Fuzeile"/>
      <w:spacing w:line="200" w:lineRule="atLeast"/>
      <w:ind w:left="-709" w:right="-711"/>
      <w:rPr>
        <w:sz w:val="13"/>
        <w:szCs w:val="13"/>
      </w:rPr>
    </w:pPr>
    <w:r>
      <w:rPr>
        <w:rStyle w:val="Zeichenformat1"/>
        <w:b/>
        <w:color w:val="5B5D6B"/>
        <w:sz w:val="13"/>
        <w:szCs w:val="13"/>
      </w:rPr>
      <w:t>Vorstand:</w:t>
    </w:r>
    <w:r>
      <w:rPr>
        <w:rStyle w:val="Zeichenformat1"/>
        <w:color w:val="5B5D6B"/>
        <w:sz w:val="13"/>
        <w:szCs w:val="13"/>
      </w:rPr>
      <w:t xml:space="preserve"> Karsten Schneider (Vorsitzender) • Prof. Dr. Frithjof Klasen • Dr. Jörg Hähniche • </w:t>
    </w:r>
    <w:r>
      <w:rPr>
        <w:rStyle w:val="Zeichenformat1"/>
        <w:b/>
        <w:color w:val="5B5D6B"/>
        <w:sz w:val="13"/>
        <w:szCs w:val="13"/>
      </w:rPr>
      <w:t>Amtsgericht Mannheim</w:t>
    </w:r>
    <w:r>
      <w:rPr>
        <w:rStyle w:val="Zeichenformat1"/>
        <w:color w:val="5B5D6B"/>
        <w:sz w:val="13"/>
        <w:szCs w:val="13"/>
      </w:rPr>
      <w:t xml:space="preserve"> • Register-Nr.: VR 102541</w:t>
    </w:r>
  </w:p>
  <w:p w:rsidR="00513B11" w:rsidRDefault="00513B11">
    <w:pPr>
      <w:pStyle w:val="Fuzeile"/>
    </w:pPr>
  </w:p>
  <w:p w:rsidR="00513B11" w:rsidRDefault="00513B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11" w:rsidRDefault="007F1778">
      <w:pPr>
        <w:spacing w:after="0" w:line="240" w:lineRule="auto"/>
      </w:pPr>
      <w:r>
        <w:separator/>
      </w:r>
    </w:p>
  </w:footnote>
  <w:footnote w:type="continuationSeparator" w:id="0">
    <w:p w:rsidR="00513B11" w:rsidRDefault="007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11" w:rsidRDefault="007F1778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11" w:rsidRDefault="007F1778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4pt;visibility:visible" o:bullet="t">
        <v:imagedata r:id="rId1" o:title="letter"/>
      </v:shape>
    </w:pict>
  </w:numPicBullet>
  <w:numPicBullet w:numPicBulletId="1">
    <w:pict>
      <v:shape id="_x0000_i1027" type="#_x0000_t75" alt="phone.jpg" style="width:11pt;height:7.5pt;visibility:visible" o:bullet="t">
        <v:imagedata r:id="rId2" o:title="phone"/>
      </v:shape>
    </w:pict>
  </w:numPicBullet>
  <w:numPicBullet w:numPicBulletId="2">
    <w:pict>
      <v:shape id="_x0000_i1028" type="#_x0000_t75" style="width:11pt;height:7.5pt" o:bullet="t">
        <v:imagedata r:id="rId3" o:title="Brief_Phone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11"/>
    <w:rsid w:val="00513B11"/>
    <w:rsid w:val="006D1901"/>
    <w:rsid w:val="007D7337"/>
    <w:rsid w:val="007F1778"/>
    <w:rsid w:val="00DC00D8"/>
    <w:rsid w:val="00F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Pr>
      <w:rFonts w:ascii="Times New Roman" w:hAnsi="Times New Roman"/>
      <w:b/>
      <w:bCs/>
      <w:sz w:val="28"/>
      <w:szCs w:val="28"/>
      <w:lang w:eastAsia="en-US"/>
    </w:rPr>
  </w:style>
  <w:style w:type="paragraph" w:styleId="berarbeitung">
    <w:name w:val="Revision"/>
    <w:hidden/>
    <w:uiPriority w:val="99"/>
    <w:semiHidden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Pr>
      <w:rFonts w:ascii="Times New Roman" w:hAnsi="Times New Roman"/>
      <w:b/>
      <w:bCs/>
      <w:sz w:val="28"/>
      <w:szCs w:val="28"/>
      <w:lang w:eastAsia="en-US"/>
    </w:rPr>
  </w:style>
  <w:style w:type="paragraph" w:styleId="berarbeitung">
    <w:name w:val="Revision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ibus.com/profisafelin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\AppData\Roaming\Microsoft\Templates\Pressemitteilung__deutsch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5044-2670-432B-99C3-E607A26B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Pressemitteilung__deutsch_2016.dot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SIEMENS AG</Company>
  <LinksUpToDate>false</LinksUpToDate>
  <CharactersWithSpaces>1834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Iris Dilzer</cp:lastModifiedBy>
  <cp:revision>3</cp:revision>
  <cp:lastPrinted>2018-05-24T11:23:00Z</cp:lastPrinted>
  <dcterms:created xsi:type="dcterms:W3CDTF">2018-05-24T11:35:00Z</dcterms:created>
  <dcterms:modified xsi:type="dcterms:W3CDTF">2018-05-24T11:45:00Z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