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35" w:rsidRDefault="00D81535">
      <w:pPr>
        <w:pStyle w:val="Lauftext"/>
        <w:jc w:val="left"/>
        <w:rPr>
          <w:rFonts w:ascii="Arial" w:hAnsi="Arial" w:cs="Arial"/>
        </w:rPr>
      </w:pPr>
    </w:p>
    <w:p w:rsidR="00D81535" w:rsidRDefault="00AE4576">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535" w:rsidRDefault="00AE4576">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D81535" w:rsidRDefault="00AE4576">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D81535" w:rsidRDefault="00AE45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D81535" w:rsidRDefault="00AE45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s="Arial"/>
                                <w:color w:val="525765"/>
                                <w:sz w:val="16"/>
                                <w:szCs w:val="16"/>
                                <w:lang w:val="pt-BR"/>
                              </w:rPr>
                              <w:tab/>
                              <w:t>+49 721 9658-549</w:t>
                            </w:r>
                          </w:p>
                          <w:p w:rsidR="00D81535" w:rsidRDefault="00D81535">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A2538B" w:rsidRDefault="00FF3347">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A2538B" w:rsidRDefault="00FF3347">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A2538B" w:rsidRDefault="00FF3347">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A2538B" w:rsidRDefault="00FF3347">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s="Arial"/>
                          <w:color w:val="525765"/>
                          <w:sz w:val="16"/>
                          <w:szCs w:val="16"/>
                          <w:lang w:val="pt-BR"/>
                        </w:rPr>
                        <w:tab/>
                        <w:t>+49 721 9658-549</w:t>
                      </w:r>
                    </w:p>
                    <w:p w:rsidR="00A2538B" w:rsidRDefault="00A2538B">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D81535" w:rsidRDefault="00D81535">
      <w:pPr>
        <w:pStyle w:val="Lauftext"/>
        <w:jc w:val="left"/>
        <w:rPr>
          <w:rFonts w:ascii="Arial" w:hAnsi="Arial" w:cs="Arial"/>
        </w:rPr>
      </w:pPr>
    </w:p>
    <w:p w:rsidR="00D81535" w:rsidRDefault="00D81535">
      <w:pPr>
        <w:pStyle w:val="Lauftext"/>
        <w:jc w:val="left"/>
        <w:rPr>
          <w:rFonts w:ascii="Arial" w:hAnsi="Arial" w:cs="Arial"/>
        </w:rPr>
      </w:pPr>
    </w:p>
    <w:p w:rsidR="00D81535" w:rsidRDefault="00D81535">
      <w:pPr>
        <w:pStyle w:val="Lauftext"/>
        <w:jc w:val="left"/>
        <w:rPr>
          <w:rFonts w:ascii="Myriad Pro" w:hAnsi="Myriad Pro" w:cs="Arial"/>
        </w:rPr>
      </w:pPr>
    </w:p>
    <w:p w:rsidR="00D81535" w:rsidRDefault="00AE4576">
      <w:pPr>
        <w:pStyle w:val="Lauftext"/>
        <w:jc w:val="center"/>
        <w:rPr>
          <w:rFonts w:ascii="Myriad Pro" w:hAnsi="Myriad Pro" w:cs="Arial"/>
          <w:b/>
          <w:color w:val="auto"/>
          <w:sz w:val="22"/>
          <w:szCs w:val="22"/>
          <w:lang w:val="pt-BR"/>
        </w:rPr>
      </w:pPr>
      <w:r>
        <w:rPr>
          <w:rFonts w:ascii="Myriad Pro" w:hAnsi="Myriad Pro" w:cs="Arial"/>
          <w:b/>
          <w:color w:val="auto"/>
          <w:sz w:val="22"/>
          <w:szCs w:val="22"/>
          <w:lang w:val="pt-BR"/>
        </w:rPr>
        <w:t>P R E S S E M I T T E I L U N G</w:t>
      </w:r>
    </w:p>
    <w:p w:rsidR="00D81535" w:rsidRDefault="00D81535">
      <w:pPr>
        <w:spacing w:after="0" w:line="360" w:lineRule="auto"/>
        <w:jc w:val="both"/>
        <w:rPr>
          <w:rFonts w:cs="Arial"/>
          <w:lang w:val="pt-BR"/>
        </w:rPr>
      </w:pPr>
    </w:p>
    <w:p w:rsidR="00D81535" w:rsidRDefault="00D81535">
      <w:pPr>
        <w:spacing w:after="0" w:line="360" w:lineRule="auto"/>
        <w:jc w:val="both"/>
        <w:rPr>
          <w:rFonts w:cs="Arial"/>
          <w:lang w:val="pt-BR"/>
        </w:rPr>
      </w:pPr>
    </w:p>
    <w:p w:rsidR="00D81535" w:rsidRDefault="00AE4576">
      <w:pPr>
        <w:spacing w:after="0" w:line="240" w:lineRule="auto"/>
        <w:jc w:val="center"/>
        <w:rPr>
          <w:rFonts w:eastAsia="Times New Roman"/>
          <w:b/>
          <w:lang w:val="pt-BR" w:eastAsia="de-DE"/>
        </w:rPr>
      </w:pPr>
      <w:r>
        <w:rPr>
          <w:rFonts w:eastAsia="Times New Roman"/>
          <w:b/>
          <w:lang w:val="pt-BR" w:eastAsia="de-DE"/>
        </w:rPr>
        <w:t>PROFINET Technologie- und Zertifizierungs-Workshop in Mainz</w:t>
      </w:r>
    </w:p>
    <w:p w:rsidR="00D81535" w:rsidRDefault="00D81535">
      <w:pPr>
        <w:spacing w:after="0" w:line="360" w:lineRule="auto"/>
        <w:jc w:val="both"/>
        <w:rPr>
          <w:lang w:val="pt-BR"/>
        </w:rPr>
      </w:pPr>
    </w:p>
    <w:p w:rsidR="00D81535" w:rsidRDefault="001024BE">
      <w:pPr>
        <w:spacing w:after="0" w:line="360" w:lineRule="auto"/>
        <w:jc w:val="both"/>
        <w:rPr>
          <w:rStyle w:val="A1"/>
          <w:color w:val="auto"/>
        </w:rPr>
      </w:pPr>
      <w:r>
        <w:rPr>
          <w:b/>
          <w:lang w:val="pt-BR"/>
        </w:rPr>
        <w:t>16</w:t>
      </w:r>
      <w:r w:rsidR="00AE4576">
        <w:rPr>
          <w:b/>
          <w:lang w:val="pt-BR"/>
        </w:rPr>
        <w:t>. April 2018</w:t>
      </w:r>
      <w:r w:rsidR="00AE4576">
        <w:rPr>
          <w:lang w:val="pt-BR"/>
        </w:rPr>
        <w:t xml:space="preserve">: </w:t>
      </w:r>
      <w:r w:rsidR="00AE4576">
        <w:t>Für eine einfache Einarbeitung und Vertiefung des Wissens bei einer Geräteentwicklung bietet PI (PROFIBUS &amp; PROFINET International) im Juni 2018 zwei kostenlose PROFINET</w:t>
      </w:r>
      <w:r>
        <w:t>-</w:t>
      </w:r>
      <w:bookmarkStart w:id="0" w:name="_GoBack"/>
      <w:bookmarkEnd w:id="0"/>
      <w:r w:rsidR="00AE4576">
        <w:t xml:space="preserve">Workshops an. Am 06. Juni 2018 findet der bewährte und kontinuierlich weiterentwickelte PROFINET-Technologie Workshop statt, vertieft wird am </w:t>
      </w:r>
      <w:r w:rsidR="00645DEE">
        <w:t>0</w:t>
      </w:r>
      <w:r w:rsidR="00AE4576">
        <w:t xml:space="preserve">7. Juni das </w:t>
      </w:r>
      <w:proofErr w:type="spellStart"/>
      <w:r w:rsidR="00AE4576">
        <w:t>Know</w:t>
      </w:r>
      <w:r w:rsidR="009F5651">
        <w:t>-</w:t>
      </w:r>
      <w:r w:rsidR="00AE4576">
        <w:t>How</w:t>
      </w:r>
      <w:proofErr w:type="spellEnd"/>
      <w:r w:rsidR="00AE4576">
        <w:t xml:space="preserve"> zur Zertifizierung. </w:t>
      </w:r>
      <w:r w:rsidR="00AE4576">
        <w:rPr>
          <w:rFonts w:cs="Myriad Pro"/>
        </w:rPr>
        <w:t xml:space="preserve">PROFINET </w:t>
      </w:r>
      <w:r w:rsidR="00AE4576">
        <w:t>wird m</w:t>
      </w:r>
      <w:r w:rsidR="00AE4576">
        <w:rPr>
          <w:rStyle w:val="A1"/>
          <w:color w:val="auto"/>
        </w:rPr>
        <w:t>it Industrie 4.0 weiter an Bedeutung gewinnen. Mit dem neuen PROFINET</w:t>
      </w:r>
      <w:r w:rsidR="009F5651">
        <w:rPr>
          <w:rStyle w:val="A1"/>
          <w:color w:val="auto"/>
        </w:rPr>
        <w:t>-Tester wurde auch die PROFINET-</w:t>
      </w:r>
      <w:r w:rsidR="00AE4576">
        <w:rPr>
          <w:rStyle w:val="A1"/>
          <w:color w:val="auto"/>
        </w:rPr>
        <w:t xml:space="preserve">Zertifizierung vereinfacht und optimiert. </w:t>
      </w:r>
    </w:p>
    <w:p w:rsidR="00D81535" w:rsidRDefault="00D81535">
      <w:pPr>
        <w:spacing w:after="0" w:line="360" w:lineRule="auto"/>
        <w:jc w:val="both"/>
        <w:rPr>
          <w:rFonts w:eastAsia="Calibri"/>
        </w:rPr>
      </w:pPr>
    </w:p>
    <w:p w:rsidR="00D81535" w:rsidRDefault="00AE4576">
      <w:pPr>
        <w:spacing w:after="0" w:line="360" w:lineRule="auto"/>
        <w:jc w:val="both"/>
        <w:rPr>
          <w:rFonts w:eastAsia="Calibri"/>
        </w:rPr>
      </w:pPr>
      <w:r>
        <w:rPr>
          <w:rFonts w:eastAsia="Calibri"/>
        </w:rPr>
        <w:t xml:space="preserve">Der PROFINET Technologie-Workshop richtet sich an </w:t>
      </w:r>
      <w:r>
        <w:t xml:space="preserve">Entwickler sowie Produktmanager. </w:t>
      </w:r>
      <w:r>
        <w:rPr>
          <w:rFonts w:eastAsia="Calibri"/>
        </w:rPr>
        <w:t xml:space="preserve">Dabei werden den Teilnehmern zum einen die Möglichkeiten für eine einfache und schnelle Integration von PROFINET in Geräten veranschaulicht, aber auch die Grundlagen von PROFINET vermittelt. Somit erhalten die Teilnehmer einen Überblick über die Ethernet-Mechanismen und Details zur synchronisierten und </w:t>
      </w:r>
      <w:proofErr w:type="spellStart"/>
      <w:r>
        <w:rPr>
          <w:rFonts w:eastAsia="Calibri"/>
        </w:rPr>
        <w:t>unsynchronisierten</w:t>
      </w:r>
      <w:proofErr w:type="spellEnd"/>
      <w:r>
        <w:rPr>
          <w:rFonts w:eastAsia="Calibri"/>
        </w:rPr>
        <w:t xml:space="preserve"> Kommunikation. Die Themen </w:t>
      </w:r>
      <w:r w:rsidRPr="00AE4576">
        <w:rPr>
          <w:rFonts w:eastAsia="Calibri"/>
        </w:rPr>
        <w:t xml:space="preserve">Gerätebeschreibung und Zertifizierung sowie ein kurzer Einblick in die Profile </w:t>
      </w:r>
      <w:proofErr w:type="spellStart"/>
      <w:r w:rsidRPr="00AE4576">
        <w:rPr>
          <w:rFonts w:eastAsia="Calibri"/>
        </w:rPr>
        <w:t>PROFIsafe</w:t>
      </w:r>
      <w:proofErr w:type="spellEnd"/>
      <w:r w:rsidRPr="00AE4576">
        <w:rPr>
          <w:rFonts w:eastAsia="Calibri"/>
        </w:rPr>
        <w:t xml:space="preserve">, </w:t>
      </w:r>
      <w:proofErr w:type="spellStart"/>
      <w:r w:rsidRPr="00AE4576">
        <w:rPr>
          <w:rFonts w:eastAsia="Calibri"/>
        </w:rPr>
        <w:t>PROFIenergy</w:t>
      </w:r>
      <w:proofErr w:type="spellEnd"/>
      <w:r w:rsidRPr="00AE4576">
        <w:rPr>
          <w:rFonts w:eastAsia="Calibri"/>
        </w:rPr>
        <w:t xml:space="preserve"> und </w:t>
      </w:r>
      <w:proofErr w:type="spellStart"/>
      <w:r w:rsidRPr="00AE4576">
        <w:rPr>
          <w:rFonts w:eastAsia="Calibri"/>
        </w:rPr>
        <w:t>PROFIdrive</w:t>
      </w:r>
      <w:proofErr w:type="spellEnd"/>
      <w:r w:rsidRPr="00AE4576">
        <w:rPr>
          <w:rFonts w:eastAsia="Calibri"/>
        </w:rPr>
        <w:t xml:space="preserve"> runden den Workshop ab.  Den ganzen Tag über werden verschiedene Details direkt mit Hilfe einer Demo veranschaulicht. Erstmalig wird auch über die </w:t>
      </w:r>
      <w:r>
        <w:rPr>
          <w:rFonts w:eastAsia="Calibri"/>
        </w:rPr>
        <w:t>Bedeutung von Industrie 4.0 und TSN im Zusammenhang mit PROFINET referiert.</w:t>
      </w:r>
    </w:p>
    <w:p w:rsidR="00D81535" w:rsidRDefault="00D81535">
      <w:pPr>
        <w:spacing w:after="0" w:line="360" w:lineRule="auto"/>
        <w:jc w:val="both"/>
      </w:pPr>
    </w:p>
    <w:p w:rsidR="00D81535" w:rsidRDefault="00AE4576">
      <w:pPr>
        <w:spacing w:after="0" w:line="360" w:lineRule="auto"/>
        <w:jc w:val="both"/>
        <w:rPr>
          <w:rFonts w:eastAsia="Calibri"/>
        </w:rPr>
      </w:pPr>
      <w:r>
        <w:rPr>
          <w:rFonts w:eastAsia="Calibri"/>
        </w:rPr>
        <w:t xml:space="preserve">Der PROFINET Zertifizierungs-Workshop gibt am Folgetag zuerst eine Einführung in die allgemeinen Rahmenbedingungen rund um die Zertifizierung und tiefe </w:t>
      </w:r>
      <w:r w:rsidR="009F5651">
        <w:rPr>
          <w:rFonts w:eastAsia="Calibri"/>
        </w:rPr>
        <w:t>Einblicke in den neuen PROFINET-</w:t>
      </w:r>
      <w:r>
        <w:rPr>
          <w:rFonts w:eastAsia="Calibri"/>
        </w:rPr>
        <w:t xml:space="preserve">Tester </w:t>
      </w:r>
      <w:r w:rsidR="009F5651">
        <w:rPr>
          <w:rFonts w:eastAsia="Calibri"/>
        </w:rPr>
        <w:t xml:space="preserve">sowie </w:t>
      </w:r>
      <w:r>
        <w:rPr>
          <w:rFonts w:eastAsia="Calibri"/>
        </w:rPr>
        <w:t>dessen Funktionen und Anwendungsfälle. Darüber hinaus werden auch die Tests für die Applikationsprofile erklärt. In der direkten Diskussion mit den Zertifizierungsexperten werden Erfahrungen ausgetauscht und Fragen beantwortet. Der Workshop richtet sich an Entwickler, Systemtester, Produktmanager und Projektleiter</w:t>
      </w:r>
      <w:r w:rsidR="009F5651">
        <w:rPr>
          <w:rFonts w:eastAsia="Calibri"/>
        </w:rPr>
        <w:t xml:space="preserve"> der PI-</w:t>
      </w:r>
      <w:proofErr w:type="spellStart"/>
      <w:r w:rsidR="009F5651">
        <w:rPr>
          <w:rFonts w:eastAsia="Calibri"/>
        </w:rPr>
        <w:t>Mitgiedsfirmen</w:t>
      </w:r>
      <w:proofErr w:type="spellEnd"/>
      <w:r w:rsidR="009F5651">
        <w:rPr>
          <w:rFonts w:eastAsia="Calibri"/>
        </w:rPr>
        <w:t xml:space="preserve"> und unterstützt </w:t>
      </w:r>
      <w:r w:rsidR="009F5651">
        <w:rPr>
          <w:rFonts w:eastAsia="Calibri"/>
        </w:rPr>
        <w:lastRenderedPageBreak/>
        <w:t>diese</w:t>
      </w:r>
      <w:r>
        <w:rPr>
          <w:rFonts w:eastAsia="Calibri"/>
        </w:rPr>
        <w:t xml:space="preserve"> bei einer schnellen Zertifizierung der Produkte</w:t>
      </w:r>
      <w:r w:rsidR="009F5651">
        <w:rPr>
          <w:rFonts w:eastAsia="Calibri"/>
        </w:rPr>
        <w:t xml:space="preserve"> und ist</w:t>
      </w:r>
      <w:r>
        <w:rPr>
          <w:rFonts w:eastAsia="Calibri"/>
        </w:rPr>
        <w:t xml:space="preserve"> für ein besseres Verständnis und Integration im Entwicklungsprozess</w:t>
      </w:r>
      <w:r w:rsidR="009F5651">
        <w:rPr>
          <w:rFonts w:eastAsia="Calibri"/>
        </w:rPr>
        <w:t xml:space="preserve"> behilflich</w:t>
      </w:r>
      <w:r>
        <w:rPr>
          <w:rFonts w:eastAsia="Calibri"/>
        </w:rPr>
        <w:t xml:space="preserve">. </w:t>
      </w:r>
    </w:p>
    <w:p w:rsidR="00D81535" w:rsidRDefault="00D81535">
      <w:pPr>
        <w:spacing w:after="0" w:line="360" w:lineRule="auto"/>
        <w:jc w:val="both"/>
      </w:pPr>
    </w:p>
    <w:p w:rsidR="00D81535" w:rsidRDefault="00AE4576">
      <w:pPr>
        <w:spacing w:after="0" w:line="360" w:lineRule="auto"/>
        <w:jc w:val="both"/>
        <w:rPr>
          <w:rFonts w:eastAsia="Calibri"/>
        </w:rPr>
      </w:pPr>
      <w:r>
        <w:t xml:space="preserve">Beide Workshops werden durch eine begleitende </w:t>
      </w:r>
      <w:proofErr w:type="spellStart"/>
      <w:r>
        <w:t>Microfair</w:t>
      </w:r>
      <w:proofErr w:type="spellEnd"/>
      <w:r>
        <w:t xml:space="preserve"> unterstützt</w:t>
      </w:r>
      <w:r w:rsidR="001C7914">
        <w:t xml:space="preserve">. Persönliche Fragen und Möglichkeiten bei der Implementierung von PROFINET können im direkten Gespräch mit den Experten geklärt werden. </w:t>
      </w:r>
      <w:r>
        <w:t xml:space="preserve">Die Teilnahme an beiden Workshops ist kostenlos. </w:t>
      </w:r>
    </w:p>
    <w:p w:rsidR="00D81535" w:rsidRDefault="00D81535">
      <w:pPr>
        <w:spacing w:after="0" w:line="360" w:lineRule="auto"/>
        <w:jc w:val="both"/>
        <w:rPr>
          <w:rFonts w:eastAsia="Calibri"/>
        </w:rPr>
      </w:pPr>
    </w:p>
    <w:p w:rsidR="00D81535" w:rsidRDefault="00AE4576">
      <w:pPr>
        <w:pStyle w:val="StandardWeb"/>
        <w:spacing w:before="0" w:beforeAutospacing="0" w:after="0" w:afterAutospacing="0" w:line="360" w:lineRule="auto"/>
        <w:rPr>
          <w:rStyle w:val="Hyperlink"/>
          <w:rFonts w:ascii="Myriad Pro" w:hAnsi="Myriad Pro"/>
          <w:sz w:val="22"/>
          <w:szCs w:val="22"/>
        </w:rPr>
      </w:pPr>
      <w:r>
        <w:rPr>
          <w:rFonts w:ascii="Myriad Pro" w:hAnsi="Myriad Pro"/>
          <w:sz w:val="22"/>
          <w:szCs w:val="22"/>
        </w:rPr>
        <w:t xml:space="preserve">Weitere Informationen und Unterlagen zur Anmeldung unter: </w:t>
      </w:r>
      <w:r>
        <w:rPr>
          <w:rFonts w:ascii="Myriad Pro" w:hAnsi="Myriad Pro"/>
          <w:sz w:val="22"/>
          <w:szCs w:val="22"/>
        </w:rPr>
        <w:br/>
      </w:r>
      <w:r>
        <w:rPr>
          <w:rStyle w:val="Hyperlink"/>
          <w:rFonts w:ascii="Myriad Pro" w:hAnsi="Myriad Pro"/>
          <w:sz w:val="22"/>
          <w:szCs w:val="22"/>
        </w:rPr>
        <w:t>www.profibus.com/PROFINETmainz</w:t>
      </w:r>
    </w:p>
    <w:p w:rsidR="00D81535" w:rsidRDefault="00AE4576">
      <w:pPr>
        <w:pStyle w:val="StandardWeb"/>
        <w:spacing w:before="0" w:beforeAutospacing="0" w:after="0" w:afterAutospacing="0" w:line="360" w:lineRule="auto"/>
        <w:rPr>
          <w:rFonts w:ascii="Myriad Pro" w:hAnsi="Myriad Pro"/>
          <w:sz w:val="22"/>
          <w:szCs w:val="22"/>
        </w:rPr>
      </w:pPr>
      <w:r>
        <w:rPr>
          <w:rStyle w:val="Hyperlink"/>
          <w:rFonts w:ascii="Myriad Pro" w:hAnsi="Myriad Pro"/>
          <w:sz w:val="22"/>
          <w:szCs w:val="22"/>
        </w:rPr>
        <w:t>www.profibus.com/pnzmainz</w:t>
      </w:r>
    </w:p>
    <w:p w:rsidR="00D81535" w:rsidRDefault="00AE4576">
      <w:pPr>
        <w:spacing w:after="0" w:line="360" w:lineRule="auto"/>
        <w:jc w:val="center"/>
        <w:rPr>
          <w:lang w:val="pt-BR"/>
        </w:rPr>
      </w:pPr>
      <w:r>
        <w:rPr>
          <w:lang w:val="pt-BR"/>
        </w:rPr>
        <w:t>***</w:t>
      </w:r>
    </w:p>
    <w:p w:rsidR="00D81535" w:rsidRDefault="00D81535">
      <w:pPr>
        <w:spacing w:after="0" w:line="240" w:lineRule="auto"/>
        <w:rPr>
          <w:b/>
        </w:rPr>
      </w:pPr>
    </w:p>
    <w:p w:rsidR="00D81535" w:rsidRDefault="00D81535">
      <w:pPr>
        <w:spacing w:after="0" w:line="240" w:lineRule="auto"/>
        <w:rPr>
          <w:b/>
        </w:rPr>
      </w:pPr>
    </w:p>
    <w:p w:rsidR="00D81535" w:rsidRDefault="00AE4576">
      <w:pPr>
        <w:spacing w:line="360" w:lineRule="auto"/>
        <w:rPr>
          <w:b/>
        </w:rPr>
      </w:pPr>
      <w:r>
        <w:rPr>
          <w:b/>
        </w:rPr>
        <w:t>Pressekontakt:</w:t>
      </w:r>
      <w:r>
        <w:rPr>
          <w:b/>
        </w:rPr>
        <w:tab/>
      </w:r>
      <w:r>
        <w:rPr>
          <w:b/>
        </w:rPr>
        <w:tab/>
      </w:r>
      <w:r>
        <w:rPr>
          <w:b/>
        </w:rPr>
        <w:tab/>
      </w:r>
      <w:r>
        <w:rPr>
          <w:b/>
        </w:rPr>
        <w:tab/>
      </w:r>
      <w:r>
        <w:rPr>
          <w:b/>
        </w:rPr>
        <w:tab/>
      </w:r>
      <w:r>
        <w:rPr>
          <w:b/>
        </w:rPr>
        <w:tab/>
      </w:r>
      <w:r>
        <w:rPr>
          <w:b/>
        </w:rPr>
        <w:tab/>
      </w:r>
    </w:p>
    <w:p w:rsidR="00D81535" w:rsidRDefault="00AE4576">
      <w:pPr>
        <w:spacing w:after="0" w:line="360" w:lineRule="auto"/>
      </w:pPr>
      <w:r>
        <w:t>PI (PROFIBUS &amp; PROFINET International)</w:t>
      </w:r>
    </w:p>
    <w:p w:rsidR="00D81535" w:rsidRDefault="00AE4576">
      <w:pPr>
        <w:spacing w:after="0" w:line="360" w:lineRule="auto"/>
      </w:pPr>
      <w:r>
        <w:t>PROFIBUS Nutzerorganisation e. V.</w:t>
      </w:r>
    </w:p>
    <w:p w:rsidR="00D81535" w:rsidRDefault="00AE4576">
      <w:pPr>
        <w:spacing w:after="0" w:line="360" w:lineRule="auto"/>
      </w:pPr>
      <w:smartTag w:uri="urn:schemas-microsoft-com:office:smarttags" w:element="PersonName">
        <w:r>
          <w:t>Barbara Weber</w:t>
        </w:r>
      </w:smartTag>
    </w:p>
    <w:p w:rsidR="00D81535" w:rsidRDefault="00AE4576">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rsidR="00D81535" w:rsidRDefault="00AE4576">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rsidR="00D81535" w:rsidRPr="001C4AA2" w:rsidRDefault="00AE4576">
      <w:pPr>
        <w:spacing w:after="0" w:line="360" w:lineRule="auto"/>
      </w:pPr>
      <w:r w:rsidRPr="001C4AA2">
        <w:t>Tel.: 07 21 /96 58 - 5 49</w:t>
      </w:r>
    </w:p>
    <w:p w:rsidR="00D81535" w:rsidRPr="001C4AA2" w:rsidRDefault="00AE4576">
      <w:pPr>
        <w:pStyle w:val="berschrift4"/>
        <w:spacing w:before="0" w:after="0" w:line="360" w:lineRule="auto"/>
        <w:rPr>
          <w:rFonts w:ascii="Myriad Pro" w:hAnsi="Myriad Pro"/>
          <w:b w:val="0"/>
          <w:sz w:val="22"/>
          <w:szCs w:val="22"/>
        </w:rPr>
      </w:pPr>
      <w:r w:rsidRPr="001C4AA2">
        <w:rPr>
          <w:rFonts w:ascii="Myriad Pro" w:hAnsi="Myriad Pro"/>
          <w:b w:val="0"/>
          <w:sz w:val="22"/>
          <w:szCs w:val="22"/>
        </w:rPr>
        <w:t>Fax: 07 21 / 96 58 - 5 89</w:t>
      </w:r>
    </w:p>
    <w:p w:rsidR="00D81535" w:rsidRPr="001C4AA2" w:rsidRDefault="00AE4576">
      <w:pPr>
        <w:spacing w:after="0" w:line="360" w:lineRule="auto"/>
      </w:pPr>
      <w:r w:rsidRPr="001C4AA2">
        <w:t>Barbara.Weber@profibus.com</w:t>
      </w:r>
    </w:p>
    <w:p w:rsidR="00D81535" w:rsidRDefault="001024BE">
      <w:pPr>
        <w:spacing w:after="0" w:line="360" w:lineRule="auto"/>
        <w:rPr>
          <w:rStyle w:val="Hyperlink"/>
        </w:rPr>
      </w:pPr>
      <w:hyperlink r:id="rId10" w:history="1">
        <w:r w:rsidR="00AE4576">
          <w:rPr>
            <w:rStyle w:val="Hyperlink"/>
          </w:rPr>
          <w:t>http://www.PROFIBUS.com</w:t>
        </w:r>
      </w:hyperlink>
    </w:p>
    <w:p w:rsidR="00D81535" w:rsidRDefault="00D81535">
      <w:pPr>
        <w:spacing w:after="0" w:line="360" w:lineRule="auto"/>
      </w:pPr>
    </w:p>
    <w:p w:rsidR="00D81535" w:rsidRDefault="00AE4576">
      <w:pPr>
        <w:spacing w:after="0" w:line="360" w:lineRule="auto"/>
        <w:rPr>
          <w:rFonts w:ascii="Arial" w:hAnsi="Arial" w:cs="Arial"/>
        </w:rPr>
      </w:pPr>
      <w:r>
        <w:br/>
        <w:t xml:space="preserve">Der Text dieser Pressemitteilung liegt unter </w:t>
      </w:r>
      <w:hyperlink r:id="rId11" w:history="1">
        <w:r>
          <w:rPr>
            <w:rStyle w:val="Hyperlink"/>
          </w:rPr>
          <w:t>www.profibus.com</w:t>
        </w:r>
      </w:hyperlink>
      <w:r>
        <w:t xml:space="preserve"> zum Download für Sie bereit.</w:t>
      </w:r>
    </w:p>
    <w:p w:rsidR="00D81535" w:rsidRDefault="00D81535">
      <w:pPr>
        <w:pStyle w:val="Lauftext"/>
        <w:jc w:val="left"/>
      </w:pPr>
    </w:p>
    <w:sectPr w:rsidR="00D81535">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35" w:rsidRDefault="00AE4576">
      <w:pPr>
        <w:spacing w:after="0" w:line="240" w:lineRule="auto"/>
      </w:pPr>
      <w:r>
        <w:separator/>
      </w:r>
    </w:p>
  </w:endnote>
  <w:endnote w:type="continuationSeparator" w:id="0">
    <w:p w:rsidR="00D81535" w:rsidRDefault="00AE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35" w:rsidRDefault="00AE4576">
    <w:pPr>
      <w:pStyle w:val="Fuzeile"/>
    </w:pPr>
    <w:r>
      <w:t xml:space="preserve">Seite </w:t>
    </w:r>
    <w:r>
      <w:fldChar w:fldCharType="begin"/>
    </w:r>
    <w:r>
      <w:instrText>PAGE</w:instrText>
    </w:r>
    <w:r>
      <w:fldChar w:fldCharType="separate"/>
    </w:r>
    <w:r w:rsidR="001024BE">
      <w:rPr>
        <w:noProof/>
      </w:rPr>
      <w:t>2</w:t>
    </w:r>
    <w:r>
      <w:fldChar w:fldCharType="end"/>
    </w:r>
    <w:r>
      <w:t xml:space="preserve"> von </w:t>
    </w:r>
    <w:r>
      <w:fldChar w:fldCharType="begin"/>
    </w:r>
    <w:r>
      <w:instrText>NUMPAGES</w:instrText>
    </w:r>
    <w:r>
      <w:fldChar w:fldCharType="separate"/>
    </w:r>
    <w:r w:rsidR="001024B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35" w:rsidRDefault="00AE4576">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4"/>
        <w:szCs w:val="14"/>
      </w:rPr>
    </w:pPr>
    <w:r>
      <w:rPr>
        <w:rStyle w:val="Zeichenformat1"/>
        <w:rFonts w:ascii="Arial" w:hAnsi="Arial" w:cs="Arial"/>
        <w:b/>
        <w:caps/>
        <w:color w:val="5B5D6B"/>
        <w:sz w:val="14"/>
        <w:szCs w:val="14"/>
      </w:rPr>
      <w:t>Profibus</w:t>
    </w:r>
    <w:r>
      <w:rPr>
        <w:rStyle w:val="Zeichenformat1"/>
        <w:rFonts w:ascii="Arial" w:hAnsi="Arial" w:cs="Arial"/>
        <w:b/>
        <w:color w:val="5B5D6B"/>
        <w:sz w:val="14"/>
        <w:szCs w:val="14"/>
      </w:rPr>
      <w:t xml:space="preserve"> Nutzerorganisation e.V.</w:t>
    </w:r>
    <w:r>
      <w:rPr>
        <w:rStyle w:val="Zeichenformat1"/>
        <w:rFonts w:ascii="Arial" w:hAnsi="Arial" w:cs="Arial"/>
        <w:color w:val="5B5D6B"/>
        <w:sz w:val="14"/>
        <w:szCs w:val="14"/>
      </w:rPr>
      <w:t xml:space="preserve"> • Haid-und-Neu-Str. 7 • 76131 Karlsruhe • Tel.: +49 721 96 58 590 • Fax :+49 721 96 58 589 • Mail: info@profibus.com</w:t>
    </w:r>
  </w:p>
  <w:p w:rsidR="00D81535" w:rsidRDefault="00AE4576">
    <w:pPr>
      <w:pStyle w:val="Fuzeile"/>
      <w:spacing w:line="200" w:lineRule="atLeast"/>
      <w:ind w:left="-709" w:right="-711"/>
    </w:pPr>
    <w:r>
      <w:rPr>
        <w:rStyle w:val="Zeichenformat1"/>
        <w:b/>
        <w:color w:val="5B5D6B"/>
      </w:rPr>
      <w:t>Vorstand:</w:t>
    </w:r>
    <w:r>
      <w:rPr>
        <w:rStyle w:val="Zeichenformat1"/>
        <w:color w:val="5B5D6B"/>
      </w:rPr>
      <w:t xml:space="preserve"> Karsten Schneider (Vorsitzender) • Prof. Dr. Frithjof Klasen • Dr. Jörg </w:t>
    </w:r>
    <w:proofErr w:type="spellStart"/>
    <w:r>
      <w:rPr>
        <w:rStyle w:val="Zeichenformat1"/>
        <w:color w:val="5B5D6B"/>
      </w:rPr>
      <w:t>Hähniche</w:t>
    </w:r>
    <w:proofErr w:type="spellEnd"/>
    <w:r>
      <w:rPr>
        <w:rStyle w:val="Zeichenformat1"/>
        <w:color w:val="5B5D6B"/>
      </w:rPr>
      <w:t xml:space="preserve"> • </w:t>
    </w:r>
    <w:r>
      <w:rPr>
        <w:rStyle w:val="Zeichenformat1"/>
        <w:b/>
        <w:color w:val="5B5D6B"/>
      </w:rPr>
      <w:t>Amtsgericht Mannheim • Reg-Nr. VR102541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35" w:rsidRDefault="00AE4576">
      <w:pPr>
        <w:spacing w:after="0" w:line="240" w:lineRule="auto"/>
      </w:pPr>
      <w:r>
        <w:separator/>
      </w:r>
    </w:p>
  </w:footnote>
  <w:footnote w:type="continuationSeparator" w:id="0">
    <w:p w:rsidR="00D81535" w:rsidRDefault="00AE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35" w:rsidRDefault="00AE4576">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35" w:rsidRDefault="00AE4576">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6.5pt;height:3.5pt;visibility:visible" o:bullet="t">
        <v:imagedata r:id="rId1" o:title="letter"/>
      </v:shape>
    </w:pict>
  </w:numPicBullet>
  <w:numPicBullet w:numPicBulletId="1">
    <w:pict>
      <v:shape id="_x0000_i1027" type="#_x0000_t75" alt="phone.jpg" style="width:11.5pt;height:6.5pt;visibility:visible" o:bullet="t">
        <v:imagedata r:id="rId2" o:title="phone"/>
      </v:shape>
    </w:pict>
  </w:numPicBullet>
  <w:numPicBullet w:numPicBulletId="2">
    <w:pict>
      <v:shape id="_x0000_i1028" type="#_x0000_t75" style="width:10pt;height:6.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5"/>
    <w:rsid w:val="001024BE"/>
    <w:rsid w:val="00125578"/>
    <w:rsid w:val="001C4AA2"/>
    <w:rsid w:val="001C7914"/>
    <w:rsid w:val="005E6DBB"/>
    <w:rsid w:val="00645DEE"/>
    <w:rsid w:val="009F5651"/>
    <w:rsid w:val="00AE4576"/>
    <w:rsid w:val="00D81535"/>
    <w:rsid w:val="00DD6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de-DE" w:eastAsia="en-US" w:bidi="ar-SA"/>
    </w:rPr>
  </w:style>
  <w:style w:type="character" w:styleId="Hyperlink">
    <w:name w:val="Hyperlink"/>
    <w:rPr>
      <w:color w:val="0000FF"/>
      <w:u w:val="single"/>
    </w:rPr>
  </w:style>
  <w:style w:type="character" w:customStyle="1" w:styleId="A1">
    <w:name w:val="A1"/>
    <w:uiPriority w:val="99"/>
    <w:rPr>
      <w:rFonts w:cs="Myriad Pro"/>
      <w:color w:val="221E1F"/>
      <w:sz w:val="22"/>
      <w:szCs w:val="22"/>
    </w:rPr>
  </w:style>
  <w:style w:type="paragraph" w:styleId="StandardWeb">
    <w:name w:val="Normal (Web)"/>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de-DE" w:eastAsia="en-US" w:bidi="ar-SA"/>
    </w:rPr>
  </w:style>
  <w:style w:type="character" w:styleId="Hyperlink">
    <w:name w:val="Hyperlink"/>
    <w:rPr>
      <w:color w:val="0000FF"/>
      <w:u w:val="single"/>
    </w:rPr>
  </w:style>
  <w:style w:type="character" w:customStyle="1" w:styleId="A1">
    <w:name w:val="A1"/>
    <w:uiPriority w:val="99"/>
    <w:rPr>
      <w:rFonts w:cs="Myriad Pro"/>
      <w:color w:val="221E1F"/>
      <w:sz w:val="22"/>
      <w:szCs w:val="22"/>
    </w:rPr>
  </w:style>
  <w:style w:type="paragraph" w:styleId="StandardWeb">
    <w:name w:val="Normal (Web)"/>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3170">
      <w:bodyDiv w:val="1"/>
      <w:marLeft w:val="0"/>
      <w:marRight w:val="0"/>
      <w:marTop w:val="0"/>
      <w:marBottom w:val="0"/>
      <w:divBdr>
        <w:top w:val="none" w:sz="0" w:space="0" w:color="auto"/>
        <w:left w:val="none" w:sz="0" w:space="0" w:color="auto"/>
        <w:bottom w:val="none" w:sz="0" w:space="0" w:color="auto"/>
        <w:right w:val="none" w:sz="0" w:space="0" w:color="auto"/>
      </w:divBdr>
      <w:divsChild>
        <w:div w:id="1880124347">
          <w:marLeft w:val="0"/>
          <w:marRight w:val="0"/>
          <w:marTop w:val="0"/>
          <w:marBottom w:val="0"/>
          <w:divBdr>
            <w:top w:val="none" w:sz="0" w:space="0" w:color="auto"/>
            <w:left w:val="none" w:sz="0" w:space="0" w:color="auto"/>
            <w:bottom w:val="none" w:sz="0" w:space="0" w:color="auto"/>
            <w:right w:val="none" w:sz="0" w:space="0" w:color="auto"/>
          </w:divBdr>
          <w:divsChild>
            <w:div w:id="2214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214">
      <w:bodyDiv w:val="1"/>
      <w:marLeft w:val="0"/>
      <w:marRight w:val="0"/>
      <w:marTop w:val="0"/>
      <w:marBottom w:val="0"/>
      <w:divBdr>
        <w:top w:val="none" w:sz="0" w:space="0" w:color="auto"/>
        <w:left w:val="none" w:sz="0" w:space="0" w:color="auto"/>
        <w:bottom w:val="none" w:sz="0" w:space="0" w:color="auto"/>
        <w:right w:val="none" w:sz="0" w:space="0" w:color="auto"/>
      </w:divBdr>
      <w:divsChild>
        <w:div w:id="36695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lication%20Data\Microsoft\Vorlagen\Pressemitteilung__deutsch_20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2</Pages>
  <Words>397</Words>
  <Characters>2503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SIEMENS AG</Company>
  <LinksUpToDate>false</LinksUpToDate>
  <CharactersWithSpaces>2895</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Barbara Weber</cp:lastModifiedBy>
  <cp:revision>4</cp:revision>
  <cp:lastPrinted>2018-04-16T13:06:00Z</cp:lastPrinted>
  <dcterms:created xsi:type="dcterms:W3CDTF">2018-04-16T12:58:00Z</dcterms:created>
  <dcterms:modified xsi:type="dcterms:W3CDTF">2018-04-16T13:10:00Z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