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D3C" w:rsidRDefault="002E6D3C" w:rsidP="002E6D3C">
      <w:pPr>
        <w:pStyle w:val="Lauftext"/>
        <w:jc w:val="left"/>
        <w:rPr>
          <w:rFonts w:ascii="Arial" w:hAnsi="Arial" w:cs="Arial"/>
        </w:rPr>
      </w:pPr>
    </w:p>
    <w:p w:rsidR="000872FF" w:rsidRPr="00F95002" w:rsidRDefault="00D8738F" w:rsidP="000872FF">
      <w:pPr>
        <w:pStyle w:val="Lauftext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>
                <wp:simplePos x="0" y="0"/>
                <wp:positionH relativeFrom="page">
                  <wp:posOffset>5213350</wp:posOffset>
                </wp:positionH>
                <wp:positionV relativeFrom="page">
                  <wp:posOffset>1883410</wp:posOffset>
                </wp:positionV>
                <wp:extent cx="1717040" cy="1137285"/>
                <wp:effectExtent l="3175" t="0" r="381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  <w:t>Ihr Ansprechpartner: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 Weber</w:t>
                            </w:r>
                          </w:p>
                          <w:p w:rsidR="00E74C76" w:rsidRPr="00E1524C" w:rsidRDefault="00B80209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Barbara.Weber@io-link.</w:t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.com</w:t>
                            </w:r>
                          </w:p>
                          <w:p w:rsidR="00E74C76" w:rsidRPr="00E1524C" w:rsidRDefault="00D8738F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noProof/>
                                <w:color w:val="525765"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33350" cy="95250"/>
                                  <wp:effectExtent l="0" t="0" r="0" b="0"/>
                                  <wp:docPr id="1" name="Bild 1" descr="Brief_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ief_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ab/>
                              <w:t>+49 721 9658-549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0.5pt;margin-top:148.3pt;width:135.2pt;height:89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L4rQIAAKo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" filled="f" stroked="f">
                <v:textbox inset="0,0,0,0">
                  <w:txbxContent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  <w:t>Ihr Ansprechpartner:</w:t>
                      </w:r>
                    </w:p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 Weber</w:t>
                      </w:r>
                    </w:p>
                    <w:p w:rsidR="00E74C76" w:rsidRPr="00E1524C" w:rsidRDefault="00B80209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Barbara.Weber@io-link.</w:t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.com</w:t>
                      </w:r>
                    </w:p>
                    <w:p w:rsidR="00E74C76" w:rsidRPr="00E1524C" w:rsidRDefault="00D8738F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noProof/>
                          <w:color w:val="525765"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>
                            <wp:extent cx="133350" cy="95250"/>
                            <wp:effectExtent l="0" t="0" r="0" b="0"/>
                            <wp:docPr id="1" name="Bild 1" descr="Brief_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ief_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ab/>
                        <w:t>+49 721 9658-549</w:t>
                      </w:r>
                    </w:p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E1524C" w:rsidRDefault="000872FF" w:rsidP="000872FF">
      <w:pPr>
        <w:pStyle w:val="Lauftext"/>
        <w:jc w:val="left"/>
        <w:rPr>
          <w:rFonts w:ascii="Myriad Pro" w:hAnsi="Myriad Pro" w:cs="Arial"/>
        </w:rPr>
      </w:pPr>
    </w:p>
    <w:p w:rsidR="000872FF" w:rsidRPr="00E74C76" w:rsidRDefault="000872FF" w:rsidP="000872FF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  <w:lang w:val="pt-BR"/>
        </w:rPr>
      </w:pPr>
      <w:r w:rsidRPr="00E74C76">
        <w:rPr>
          <w:rFonts w:ascii="Myriad Pro" w:hAnsi="Myriad Pro" w:cs="Arial"/>
          <w:b/>
          <w:color w:val="auto"/>
          <w:sz w:val="22"/>
          <w:szCs w:val="22"/>
          <w:lang w:val="pt-BR"/>
        </w:rPr>
        <w:t>P R E S S E M I T T E I L U N G</w:t>
      </w:r>
    </w:p>
    <w:p w:rsidR="000872FF" w:rsidRPr="00E74C76" w:rsidRDefault="000872FF" w:rsidP="000872FF">
      <w:pPr>
        <w:spacing w:after="0" w:line="360" w:lineRule="auto"/>
        <w:jc w:val="both"/>
        <w:rPr>
          <w:rFonts w:cs="Arial"/>
          <w:lang w:val="pt-BR"/>
        </w:rPr>
      </w:pPr>
    </w:p>
    <w:p w:rsidR="000872FF" w:rsidRPr="00E74C76" w:rsidRDefault="000872FF" w:rsidP="000872FF">
      <w:pPr>
        <w:spacing w:after="0" w:line="360" w:lineRule="auto"/>
        <w:jc w:val="both"/>
        <w:rPr>
          <w:rFonts w:cs="Arial"/>
          <w:lang w:val="pt-BR"/>
        </w:rPr>
      </w:pPr>
    </w:p>
    <w:p w:rsidR="000872FF" w:rsidRPr="004908A3" w:rsidRDefault="00326BF7" w:rsidP="000872FF">
      <w:pPr>
        <w:pStyle w:val="berschrift1"/>
      </w:pPr>
      <w:r w:rsidRPr="004908A3">
        <w:t>IO-Link Wir</w:t>
      </w:r>
      <w:r w:rsidR="0032654C">
        <w:t>e</w:t>
      </w:r>
      <w:r w:rsidRPr="004908A3">
        <w:t>less Spezifikation fertiggestellt</w:t>
      </w:r>
    </w:p>
    <w:p w:rsidR="000872FF" w:rsidRPr="00E74C76" w:rsidRDefault="000872FF" w:rsidP="000872FF">
      <w:pPr>
        <w:spacing w:after="0" w:line="360" w:lineRule="auto"/>
        <w:jc w:val="both"/>
      </w:pPr>
    </w:p>
    <w:p w:rsidR="0048416C" w:rsidRPr="004908A3" w:rsidRDefault="0032654C" w:rsidP="00E54DC7">
      <w:pPr>
        <w:spacing w:after="0" w:line="360" w:lineRule="auto"/>
        <w:jc w:val="both"/>
      </w:pPr>
      <w:r>
        <w:rPr>
          <w:b/>
        </w:rPr>
        <w:t>Karlsruhe</w:t>
      </w:r>
      <w:r w:rsidR="000872FF" w:rsidRPr="00E74C76">
        <w:rPr>
          <w:b/>
        </w:rPr>
        <w:t xml:space="preserve">, </w:t>
      </w:r>
      <w:r w:rsidR="00C4393F">
        <w:rPr>
          <w:b/>
        </w:rPr>
        <w:t>11</w:t>
      </w:r>
      <w:r w:rsidR="000872FF" w:rsidRPr="00E74C76">
        <w:rPr>
          <w:b/>
        </w:rPr>
        <w:t xml:space="preserve">. </w:t>
      </w:r>
      <w:r w:rsidR="004908A3">
        <w:rPr>
          <w:b/>
        </w:rPr>
        <w:t>April</w:t>
      </w:r>
      <w:r w:rsidR="000872FF" w:rsidRPr="00E74C76">
        <w:rPr>
          <w:b/>
        </w:rPr>
        <w:t xml:space="preserve"> 201</w:t>
      </w:r>
      <w:r w:rsidR="004908A3">
        <w:rPr>
          <w:b/>
        </w:rPr>
        <w:t>8</w:t>
      </w:r>
      <w:r w:rsidR="000872FF" w:rsidRPr="00E74C76">
        <w:t xml:space="preserve">: </w:t>
      </w:r>
      <w:r w:rsidR="00E54DC7" w:rsidRPr="004908A3">
        <w:t>IO-Link ist die erste, weltweit standardisierte Technologie (IEC 61131-9) zur Kommunikation mit Sensoren und Akto</w:t>
      </w:r>
      <w:r w:rsidR="0048416C" w:rsidRPr="004908A3">
        <w:t>ren unterhalb der Feldbus-Ebene</w:t>
      </w:r>
      <w:r w:rsidR="000F7B34" w:rsidRPr="004908A3">
        <w:t>. Diese Tech</w:t>
      </w:r>
      <w:r w:rsidR="004908A3">
        <w:t>nologie ist nun um die Wireless-</w:t>
      </w:r>
      <w:r w:rsidR="000F7B34" w:rsidRPr="004908A3">
        <w:t xml:space="preserve">Kommunikation erweitert worden. </w:t>
      </w:r>
    </w:p>
    <w:p w:rsidR="000F7B34" w:rsidRPr="004908A3" w:rsidRDefault="000F7B34" w:rsidP="00E54DC7">
      <w:pPr>
        <w:spacing w:after="0" w:line="360" w:lineRule="auto"/>
        <w:jc w:val="both"/>
      </w:pPr>
    </w:p>
    <w:p w:rsidR="00E4618F" w:rsidRDefault="0048416C" w:rsidP="00E4618F">
      <w:pPr>
        <w:spacing w:after="0" w:line="360" w:lineRule="auto"/>
        <w:jc w:val="both"/>
      </w:pPr>
      <w:r>
        <w:t xml:space="preserve">Die IO-Link Community hat die Spezifikationsarbeiten für IO-Link Wireless abgeschlossen und veröffentlicht zur Hannover Messe 2018 </w:t>
      </w:r>
      <w:r w:rsidR="00E4618F">
        <w:t>eine verabschiedete Version. Auf dem PI-Gemeinschaftsstand in Hannover (Halle 9,</w:t>
      </w:r>
      <w:r w:rsidR="004908A3">
        <w:t xml:space="preserve"> D68) wird die IO-Link Wireless-</w:t>
      </w:r>
      <w:r w:rsidR="00E4618F">
        <w:t>Technologie zum ersten Mal einer breiten Öffentlichkeit in Form eines Demonstrators vorgestellt.</w:t>
      </w:r>
    </w:p>
    <w:p w:rsidR="00E4618F" w:rsidRDefault="00E4618F" w:rsidP="00E4618F">
      <w:pPr>
        <w:spacing w:after="0" w:line="360" w:lineRule="auto"/>
        <w:jc w:val="both"/>
      </w:pPr>
    </w:p>
    <w:p w:rsidR="00E4618F" w:rsidRDefault="00E54DC7" w:rsidP="00E54DC7">
      <w:pPr>
        <w:spacing w:after="0" w:line="360" w:lineRule="auto"/>
        <w:jc w:val="both"/>
      </w:pPr>
      <w:r>
        <w:t>IO-Link Wireless definiert eine drahtlose Kommunikation zwischen Sensoren/Aktoren und Steuerungen</w:t>
      </w:r>
      <w:r w:rsidR="004908A3">
        <w:t xml:space="preserve"> (SPS) im Umfeld der Industrie-A</w:t>
      </w:r>
      <w:r>
        <w:t xml:space="preserve">utomation. Performance, Funktionalität und Leistungsvermögen </w:t>
      </w:r>
      <w:r w:rsidR="0032654C">
        <w:t>sind</w:t>
      </w:r>
      <w:r>
        <w:t xml:space="preserve"> vergleichbar mit kabelgebundenen Lösungen. </w:t>
      </w:r>
    </w:p>
    <w:p w:rsidR="00E4618F" w:rsidRDefault="00E4618F" w:rsidP="00E54DC7">
      <w:pPr>
        <w:spacing w:after="0" w:line="360" w:lineRule="auto"/>
        <w:jc w:val="both"/>
      </w:pPr>
    </w:p>
    <w:p w:rsidR="00E54DC7" w:rsidRDefault="00E54DC7" w:rsidP="00E54DC7">
      <w:pPr>
        <w:spacing w:after="0" w:line="360" w:lineRule="auto"/>
        <w:jc w:val="both"/>
      </w:pPr>
      <w:r>
        <w:t xml:space="preserve">IO-Link Wireless bietet "Real-Time-Latenzzeiten" von 5 </w:t>
      </w:r>
      <w:proofErr w:type="spellStart"/>
      <w:r>
        <w:t>ms</w:t>
      </w:r>
      <w:proofErr w:type="spellEnd"/>
      <w:r>
        <w:t xml:space="preserve"> bei einer Kommunikation mit bis zu 40 Devices (Sensoren oder Aktoren). Die Zuverlässigkeit liegt oberhalb einer Packet-Er</w:t>
      </w:r>
      <w:r w:rsidR="004908A3">
        <w:t>ror-Rate (PER) von 10</w:t>
      </w:r>
      <w:r w:rsidRPr="004908A3">
        <w:rPr>
          <w:vertAlign w:val="superscript"/>
        </w:rPr>
        <w:t>-9</w:t>
      </w:r>
      <w:r>
        <w:t xml:space="preserve">. Die Raten anderer, vergleichbarer </w:t>
      </w:r>
      <w:r w:rsidR="004908A3">
        <w:t>Wireless-</w:t>
      </w:r>
      <w:r>
        <w:t xml:space="preserve">Standards </w:t>
      </w:r>
      <w:r w:rsidR="0032654C">
        <w:t xml:space="preserve">- </w:t>
      </w:r>
      <w:r>
        <w:t xml:space="preserve">wie WLAN, Bluetooth und </w:t>
      </w:r>
      <w:proofErr w:type="spellStart"/>
      <w:r>
        <w:t>Zigbee</w:t>
      </w:r>
      <w:proofErr w:type="spellEnd"/>
      <w:r>
        <w:t xml:space="preserve"> </w:t>
      </w:r>
      <w:r w:rsidR="0032654C">
        <w:t xml:space="preserve">- </w:t>
      </w:r>
      <w:r>
        <w:t>liegen bei ca. 10</w:t>
      </w:r>
      <w:r w:rsidRPr="004908A3">
        <w:rPr>
          <w:vertAlign w:val="superscript"/>
        </w:rPr>
        <w:t>-3</w:t>
      </w:r>
      <w:r>
        <w:t>. IO-Link Wireless unterstützt "Roaming-Funktionen" und die Möglichkeit</w:t>
      </w:r>
      <w:r w:rsidR="00E4618F">
        <w:t>, b</w:t>
      </w:r>
      <w:r>
        <w:t>atteriebetriebene oder "</w:t>
      </w:r>
      <w:proofErr w:type="spellStart"/>
      <w:r>
        <w:t>Energy-Harvesting</w:t>
      </w:r>
      <w:proofErr w:type="spellEnd"/>
      <w:r>
        <w:t>" Sensoren mit geringem Energieverbrauch in einem "Real-Time</w:t>
      </w:r>
      <w:r w:rsidR="004908A3">
        <w:t>-</w:t>
      </w:r>
      <w:r>
        <w:t>Netzwerk" zu betreiben. Eines der Key Features von IO-Link Wireless ist die Kompatibilität mit Industrie- und Prozessautomatisierungs-Protokollen. Planung, Inbetriebnahme, Betrieb und Wartung kann mithilfe von Standard-IO-Link-Werkzeugen geschehen. Dadurch ist die Rückwärtskompatibilität mit kabelgebundenen IO-Link Systemen garantiert.</w:t>
      </w:r>
    </w:p>
    <w:p w:rsidR="00E54DC7" w:rsidRDefault="00E54DC7" w:rsidP="00E54DC7">
      <w:pPr>
        <w:spacing w:after="0" w:line="360" w:lineRule="auto"/>
        <w:jc w:val="both"/>
      </w:pPr>
    </w:p>
    <w:p w:rsidR="000872FF" w:rsidRDefault="00E4618F" w:rsidP="00E54DC7">
      <w:pPr>
        <w:spacing w:after="0" w:line="360" w:lineRule="auto"/>
        <w:jc w:val="both"/>
      </w:pPr>
      <w:r w:rsidRPr="004908A3">
        <w:lastRenderedPageBreak/>
        <w:t>Parallel zu den Spezifikationsarbeiten werden i</w:t>
      </w:r>
      <w:r w:rsidR="00E54DC7" w:rsidRPr="004908A3">
        <w:t xml:space="preserve">m IO-Link Wireless Arbeitskreis bereits die </w:t>
      </w:r>
      <w:r w:rsidR="00E54DC7">
        <w:t>notwendigen Test-Spezifikationen und Test-Szenarien definiert, die benötigt werden, wenn die ersten Anbieter ihre Komponenten für das neue System entwickeln. Die IO-Link Community veranstaltet zudem im Juni 2018 einen IO-Link Wireless-</w:t>
      </w:r>
      <w:r w:rsidR="000F7B34" w:rsidRPr="004908A3">
        <w:t>Entwickler</w:t>
      </w:r>
      <w:r w:rsidR="004908A3">
        <w:t>-Workshop</w:t>
      </w:r>
      <w:r w:rsidR="00E54DC7">
        <w:t xml:space="preserve"> an der Helmut-Schmidt-Universität (HSU) in Hamburg</w:t>
      </w:r>
      <w:r w:rsidR="004908A3">
        <w:t>,</w:t>
      </w:r>
      <w:r w:rsidR="00E54DC7">
        <w:t xml:space="preserve"> um interessierte Gerätehersteller in die Lage zu versetzen</w:t>
      </w:r>
      <w:r w:rsidR="004908A3">
        <w:t>,</w:t>
      </w:r>
      <w:r w:rsidR="00E54DC7">
        <w:t xml:space="preserve"> schnell und unkompliziert IO-Link Wireless Komponenten zu entwickeln.</w:t>
      </w:r>
    </w:p>
    <w:p w:rsidR="00C4393F" w:rsidRPr="00E74C76" w:rsidRDefault="00C4393F" w:rsidP="00E54DC7">
      <w:pPr>
        <w:spacing w:after="0" w:line="360" w:lineRule="auto"/>
        <w:jc w:val="both"/>
      </w:pPr>
    </w:p>
    <w:p w:rsidR="000872FF" w:rsidRDefault="000872FF" w:rsidP="000872FF">
      <w:pPr>
        <w:spacing w:after="0" w:line="360" w:lineRule="auto"/>
        <w:jc w:val="center"/>
      </w:pPr>
      <w:r w:rsidRPr="00E74C76">
        <w:t>***</w:t>
      </w:r>
    </w:p>
    <w:p w:rsidR="006B2274" w:rsidRDefault="006B2274" w:rsidP="006B2274">
      <w:pPr>
        <w:spacing w:after="0" w:line="240" w:lineRule="auto"/>
        <w:rPr>
          <w:b/>
        </w:rPr>
      </w:pPr>
      <w:r>
        <w:rPr>
          <w:b/>
        </w:rPr>
        <w:t>Grafik:</w:t>
      </w:r>
    </w:p>
    <w:p w:rsidR="00C4393F" w:rsidRDefault="00C4393F" w:rsidP="006B2274">
      <w:pPr>
        <w:spacing w:after="0" w:line="240" w:lineRule="auto"/>
        <w:rPr>
          <w:b/>
        </w:rPr>
      </w:pPr>
    </w:p>
    <w:p w:rsidR="006B2274" w:rsidRDefault="006B2274" w:rsidP="006B2274">
      <w:pPr>
        <w:spacing w:after="0" w:line="240" w:lineRule="auto"/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1147FB82" wp14:editId="11886E31">
            <wp:extent cx="2156425" cy="3048000"/>
            <wp:effectExtent l="19050" t="19050" r="15875" b="190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IO-Link_Wireless_Sp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20" cy="30776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2274" w:rsidRDefault="006B2274" w:rsidP="000872FF">
      <w:pPr>
        <w:spacing w:line="360" w:lineRule="auto"/>
        <w:rPr>
          <w:b/>
        </w:rPr>
      </w:pPr>
    </w:p>
    <w:p w:rsidR="00C4393F" w:rsidRDefault="00C4393F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0872FF" w:rsidRPr="00663C04" w:rsidRDefault="000872FF" w:rsidP="000872FF">
      <w:pPr>
        <w:spacing w:line="360" w:lineRule="auto"/>
        <w:rPr>
          <w:b/>
        </w:rPr>
      </w:pPr>
      <w:bookmarkStart w:id="0" w:name="_GoBack"/>
      <w:bookmarkEnd w:id="0"/>
      <w:r w:rsidRPr="00663C04">
        <w:rPr>
          <w:b/>
        </w:rPr>
        <w:t>Pressekontakt:</w:t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</w:p>
    <w:p w:rsidR="00171F79" w:rsidRDefault="00171F79" w:rsidP="000872FF">
      <w:pPr>
        <w:spacing w:after="0" w:line="360" w:lineRule="auto"/>
      </w:pPr>
      <w:r>
        <w:t>PI (PROFIBUS &amp; PROFINET International)</w:t>
      </w:r>
    </w:p>
    <w:p w:rsidR="000872FF" w:rsidRPr="00663C04" w:rsidRDefault="000872FF" w:rsidP="000872FF">
      <w:pPr>
        <w:spacing w:after="0" w:line="360" w:lineRule="auto"/>
      </w:pPr>
      <w:r w:rsidRPr="00663C04">
        <w:t>PROFI</w:t>
      </w:r>
      <w:r w:rsidR="00171F79">
        <w:t>BUS Nutzerorganisation e. V.</w:t>
      </w:r>
    </w:p>
    <w:p w:rsidR="000872FF" w:rsidRPr="00663C04" w:rsidRDefault="000872FF" w:rsidP="000872FF">
      <w:pPr>
        <w:spacing w:after="0" w:line="360" w:lineRule="auto"/>
      </w:pPr>
      <w:smartTag w:uri="urn:schemas-microsoft-com:office:smarttags" w:element="PersonName">
        <w:r w:rsidRPr="00663C04">
          <w:t>Barbara Weber</w:t>
        </w:r>
      </w:smartTag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Haid-und-Neu-Str. 7</w:t>
      </w:r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D-76131 Karlsruhe</w:t>
      </w:r>
    </w:p>
    <w:p w:rsidR="000872FF" w:rsidRPr="00663C04" w:rsidRDefault="000872FF" w:rsidP="000872FF">
      <w:pPr>
        <w:spacing w:after="0" w:line="360" w:lineRule="auto"/>
      </w:pPr>
      <w:r w:rsidRPr="00663C04">
        <w:t>Tel.: 07 21 /96 58 - 5 49</w:t>
      </w:r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Fax: 07 21 / 96 58 - 5 89</w:t>
      </w:r>
    </w:p>
    <w:p w:rsidR="000872FF" w:rsidRPr="00663C04" w:rsidRDefault="000872FF" w:rsidP="000872FF">
      <w:pPr>
        <w:spacing w:after="0" w:line="360" w:lineRule="auto"/>
      </w:pPr>
      <w:r w:rsidRPr="00663C04">
        <w:t>Barbara.Weber@profibus.com</w:t>
      </w:r>
    </w:p>
    <w:p w:rsidR="000872FF" w:rsidRPr="00663C04" w:rsidRDefault="00C4393F" w:rsidP="000872FF">
      <w:pPr>
        <w:spacing w:after="0" w:line="360" w:lineRule="auto"/>
      </w:pPr>
      <w:hyperlink r:id="rId11" w:history="1">
        <w:r w:rsidR="000872FF" w:rsidRPr="00663C04">
          <w:rPr>
            <w:rStyle w:val="Hyperlink"/>
          </w:rPr>
          <w:t>http://www.PROFIBUS.com</w:t>
        </w:r>
      </w:hyperlink>
    </w:p>
    <w:p w:rsidR="000872FF" w:rsidRPr="00663C04" w:rsidRDefault="000872FF" w:rsidP="000872FF">
      <w:pPr>
        <w:spacing w:after="0" w:line="360" w:lineRule="auto"/>
        <w:rPr>
          <w:rFonts w:ascii="Arial" w:hAnsi="Arial" w:cs="Arial"/>
        </w:rPr>
      </w:pPr>
      <w:r w:rsidRPr="00663C04">
        <w:br/>
      </w:r>
      <w:r w:rsidR="006B2274">
        <w:t>Die</w:t>
      </w:r>
      <w:r w:rsidRPr="00663C04">
        <w:t xml:space="preserve"> Pressemitteilung lieg</w:t>
      </w:r>
      <w:r w:rsidR="006B2274">
        <w:t>t</w:t>
      </w:r>
      <w:r w:rsidRPr="00663C04">
        <w:t xml:space="preserve"> unter </w:t>
      </w:r>
      <w:hyperlink r:id="rId12" w:history="1">
        <w:r w:rsidRPr="00663C04">
          <w:rPr>
            <w:rStyle w:val="Hyperlink"/>
          </w:rPr>
          <w:t>www.profibus.com</w:t>
        </w:r>
      </w:hyperlink>
      <w:r w:rsidRPr="00663C04">
        <w:t xml:space="preserve"> zum Download für Sie bereit.</w:t>
      </w:r>
    </w:p>
    <w:p w:rsidR="00C830D7" w:rsidRPr="00F95002" w:rsidRDefault="00C830D7" w:rsidP="000872FF">
      <w:pPr>
        <w:pStyle w:val="Lauftext"/>
        <w:jc w:val="left"/>
      </w:pPr>
    </w:p>
    <w:sectPr w:rsidR="00C830D7" w:rsidRPr="00F95002" w:rsidSect="001D723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971" w:rsidRDefault="00910971" w:rsidP="00FF4B6C">
      <w:pPr>
        <w:spacing w:after="0" w:line="240" w:lineRule="auto"/>
      </w:pPr>
      <w:r>
        <w:separator/>
      </w:r>
    </w:p>
  </w:endnote>
  <w:endnote w:type="continuationSeparator" w:id="0">
    <w:p w:rsidR="00910971" w:rsidRDefault="00910971" w:rsidP="00FF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505185" w:rsidRDefault="00E27060" w:rsidP="00505185">
    <w:pPr>
      <w:pStyle w:val="Fuzeile"/>
    </w:pPr>
    <w:r w:rsidRPr="00E27060">
      <w:t xml:space="preserve">Seite </w:t>
    </w:r>
    <w:r w:rsidRPr="00E27060">
      <w:fldChar w:fldCharType="begin"/>
    </w:r>
    <w:r w:rsidRPr="00E27060">
      <w:instrText>PAGE</w:instrText>
    </w:r>
    <w:r w:rsidRPr="00E27060">
      <w:fldChar w:fldCharType="separate"/>
    </w:r>
    <w:r w:rsidR="00C4393F">
      <w:rPr>
        <w:noProof/>
      </w:rPr>
      <w:t>2</w:t>
    </w:r>
    <w:r w:rsidRPr="00E27060">
      <w:fldChar w:fldCharType="end"/>
    </w:r>
    <w:r w:rsidRPr="00E27060">
      <w:t xml:space="preserve"> von </w:t>
    </w:r>
    <w:r w:rsidRPr="00E27060">
      <w:fldChar w:fldCharType="begin"/>
    </w:r>
    <w:r w:rsidRPr="00E27060">
      <w:instrText>NUMPAGES</w:instrText>
    </w:r>
    <w:r w:rsidRPr="00E27060">
      <w:fldChar w:fldCharType="separate"/>
    </w:r>
    <w:r w:rsidR="00C4393F">
      <w:rPr>
        <w:noProof/>
      </w:rPr>
      <w:t>3</w:t>
    </w:r>
    <w:r w:rsidRPr="00E27060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A07" w:rsidRPr="00A30A07" w:rsidRDefault="00A30A07" w:rsidP="00A30A07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</w:rPr>
    </w:pPr>
    <w:r w:rsidRPr="00A30A07">
      <w:rPr>
        <w:rFonts w:ascii="Arial" w:hAnsi="Arial" w:cs="Arial"/>
        <w:b/>
        <w:caps/>
        <w:color w:val="5B5D6B"/>
        <w:sz w:val="14"/>
        <w:szCs w:val="14"/>
      </w:rPr>
      <w:t>Profibus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Nutzerorganisation e.V.</w:t>
    </w:r>
    <w:r w:rsidRPr="00A30A07">
      <w:rPr>
        <w:rFonts w:ascii="Arial" w:hAnsi="Arial" w:cs="Arial"/>
        <w:color w:val="5B5D6B"/>
        <w:sz w:val="14"/>
        <w:szCs w:val="14"/>
      </w:rPr>
      <w:t xml:space="preserve"> • Haid-und-Neu-Str. 7 • 76131 Karlsruhe • Tel.: +49 721 96 58 590 • Fax :+49 721 96 58 589 • Mail: info@profibus.com</w:t>
    </w:r>
  </w:p>
  <w:p w:rsidR="00A30A07" w:rsidRPr="00A30A07" w:rsidRDefault="00A30A07" w:rsidP="00A30A07">
    <w:pPr>
      <w:tabs>
        <w:tab w:val="center" w:pos="4536"/>
        <w:tab w:val="right" w:pos="9072"/>
      </w:tabs>
      <w:spacing w:after="0" w:line="200" w:lineRule="atLeast"/>
      <w:ind w:left="-709" w:right="-711"/>
      <w:jc w:val="center"/>
      <w:rPr>
        <w:rFonts w:ascii="Arial" w:hAnsi="Arial" w:cs="Arial"/>
        <w:sz w:val="14"/>
        <w:szCs w:val="14"/>
      </w:rPr>
    </w:pPr>
    <w:r w:rsidRPr="00A30A07">
      <w:rPr>
        <w:rFonts w:ascii="Arial" w:hAnsi="Arial" w:cs="Arial"/>
        <w:b/>
        <w:color w:val="5B5D6B"/>
        <w:sz w:val="14"/>
        <w:szCs w:val="14"/>
      </w:rPr>
      <w:t>Vorstand:</w:t>
    </w:r>
    <w:r w:rsidRPr="00A30A07">
      <w:rPr>
        <w:rFonts w:ascii="Arial" w:hAnsi="Arial" w:cs="Arial"/>
        <w:color w:val="5B5D6B"/>
        <w:sz w:val="14"/>
        <w:szCs w:val="14"/>
      </w:rPr>
      <w:t xml:space="preserve"> Karsten Schneider, (Vorsitzender) • Prof. Dr. Frithjof Klasen • </w:t>
    </w:r>
    <w:r w:rsidR="004908A3">
      <w:rPr>
        <w:rFonts w:ascii="Arial" w:hAnsi="Arial" w:cs="Arial"/>
        <w:color w:val="5B5D6B"/>
        <w:sz w:val="14"/>
        <w:szCs w:val="14"/>
      </w:rPr>
      <w:t xml:space="preserve">Dr. Jörg </w:t>
    </w:r>
    <w:proofErr w:type="spellStart"/>
    <w:r w:rsidR="004908A3">
      <w:rPr>
        <w:rFonts w:ascii="Arial" w:hAnsi="Arial" w:cs="Arial"/>
        <w:color w:val="5B5D6B"/>
        <w:sz w:val="14"/>
        <w:szCs w:val="14"/>
      </w:rPr>
      <w:t>Hähniche</w:t>
    </w:r>
    <w:proofErr w:type="spellEnd"/>
    <w:r w:rsidRPr="00A30A07">
      <w:rPr>
        <w:rFonts w:ascii="Arial" w:hAnsi="Arial" w:cs="Arial"/>
        <w:color w:val="5B5D6B"/>
        <w:sz w:val="14"/>
        <w:szCs w:val="14"/>
      </w:rPr>
      <w:t xml:space="preserve"> • </w:t>
    </w:r>
    <w:r w:rsidR="00914E96">
      <w:rPr>
        <w:rFonts w:ascii="Arial" w:hAnsi="Arial" w:cs="Arial"/>
        <w:b/>
        <w:color w:val="5B5D6B"/>
        <w:sz w:val="14"/>
        <w:szCs w:val="14"/>
      </w:rPr>
      <w:t>Amtsgericht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Mannheim</w:t>
    </w:r>
    <w:r w:rsidRPr="00A30A07">
      <w:rPr>
        <w:rFonts w:ascii="Arial" w:hAnsi="Arial" w:cs="Arial"/>
        <w:color w:val="5B5D6B"/>
        <w:sz w:val="14"/>
        <w:szCs w:val="14"/>
      </w:rPr>
      <w:t xml:space="preserve"> • Reg-Nr. </w:t>
    </w:r>
    <w:r w:rsidR="00D72CDB">
      <w:rPr>
        <w:rFonts w:ascii="Arial" w:hAnsi="Arial" w:cs="Arial"/>
        <w:color w:val="5B5D6B"/>
        <w:sz w:val="14"/>
        <w:szCs w:val="14"/>
      </w:rPr>
      <w:t xml:space="preserve">VR </w:t>
    </w:r>
    <w:r w:rsidRPr="00A30A07">
      <w:rPr>
        <w:rFonts w:ascii="Arial" w:hAnsi="Arial" w:cs="Arial"/>
        <w:color w:val="5B5D6B"/>
        <w:sz w:val="14"/>
        <w:szCs w:val="14"/>
      </w:rPr>
      <w:t>102541</w:t>
    </w:r>
  </w:p>
  <w:p w:rsidR="00C830D7" w:rsidRPr="00A30A07" w:rsidRDefault="00C830D7" w:rsidP="00A30A0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971" w:rsidRDefault="00910971" w:rsidP="00FF4B6C">
      <w:pPr>
        <w:spacing w:after="0" w:line="240" w:lineRule="auto"/>
      </w:pPr>
      <w:r>
        <w:separator/>
      </w:r>
    </w:p>
  </w:footnote>
  <w:footnote w:type="continuationSeparator" w:id="0">
    <w:p w:rsidR="00910971" w:rsidRDefault="00910971" w:rsidP="00FF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F95002" w:rsidRDefault="00D8738F" w:rsidP="00FF4B6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7216" behindDoc="0" locked="0" layoutInCell="1" allowOverlap="1" wp14:anchorId="30E783A0" wp14:editId="3CB15E87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9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82" w:rsidRPr="00580BBB" w:rsidRDefault="006E38E0" w:rsidP="000872FF">
    <w:pPr>
      <w:pStyle w:val="Lauftext"/>
      <w:spacing w:line="240" w:lineRule="auto"/>
      <w:jc w:val="lef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2DCE68" wp14:editId="7A546503">
              <wp:simplePos x="0" y="0"/>
              <wp:positionH relativeFrom="column">
                <wp:posOffset>4385310</wp:posOffset>
              </wp:positionH>
              <wp:positionV relativeFrom="paragraph">
                <wp:posOffset>-504825</wp:posOffset>
              </wp:positionV>
              <wp:extent cx="2374265" cy="1403985"/>
              <wp:effectExtent l="0" t="0" r="127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0209" w:rsidRDefault="006E38E0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A526E34" wp14:editId="275AA06D">
                                <wp:extent cx="1543050" cy="297562"/>
                                <wp:effectExtent l="0" t="0" r="0" b="7620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O-Link-Logo_2010_1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40270" cy="2970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45.3pt;margin-top:-39.7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o5JAIAAB4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" stroked="f">
              <v:textbox style="mso-fit-shape-to-text:t">
                <w:txbxContent>
                  <w:p w:rsidR="00B80209" w:rsidRDefault="006E38E0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A526E34" wp14:editId="275AA06D">
                          <wp:extent cx="1543050" cy="297562"/>
                          <wp:effectExtent l="0" t="0" r="0" b="7620"/>
                          <wp:docPr id="12" name="Grafik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O-Link-Logo_2010_1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40270" cy="2970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80209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5A08863" wp14:editId="2A9D28AA">
          <wp:simplePos x="0" y="0"/>
          <wp:positionH relativeFrom="page">
            <wp:posOffset>5413375</wp:posOffset>
          </wp:positionH>
          <wp:positionV relativeFrom="page">
            <wp:posOffset>603250</wp:posOffset>
          </wp:positionV>
          <wp:extent cx="1581150" cy="647700"/>
          <wp:effectExtent l="0" t="0" r="0" b="0"/>
          <wp:wrapNone/>
          <wp:docPr id="10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alt="letter.jpg" style="width:7.5pt;height:4.5pt;visibility:visible" o:bullet="t">
        <v:imagedata r:id="rId1" o:title="letter"/>
      </v:shape>
    </w:pict>
  </w:numPicBullet>
  <w:numPicBullet w:numPicBulletId="1">
    <w:pict>
      <v:shape id="_x0000_i1078" type="#_x0000_t75" alt="phone.jpg" style="width:10.5pt;height:7.5pt;visibility:visible" o:bullet="t">
        <v:imagedata r:id="rId2" o:title="phone"/>
      </v:shape>
    </w:pict>
  </w:numPicBullet>
  <w:numPicBullet w:numPicBulletId="2">
    <w:pict>
      <v:shape id="_x0000_i1079" type="#_x0000_t75" style="width:10.5pt;height:7.5pt" o:bullet="t">
        <v:imagedata r:id="rId3" o:title="Brief_Phone"/>
      </v:shape>
    </w:pict>
  </w:numPicBullet>
  <w:abstractNum w:abstractNumId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DC7"/>
    <w:rsid w:val="00027287"/>
    <w:rsid w:val="00030369"/>
    <w:rsid w:val="00054323"/>
    <w:rsid w:val="000603F6"/>
    <w:rsid w:val="000872FF"/>
    <w:rsid w:val="000920E3"/>
    <w:rsid w:val="000F7B34"/>
    <w:rsid w:val="00105882"/>
    <w:rsid w:val="00171F79"/>
    <w:rsid w:val="001C72B2"/>
    <w:rsid w:val="001D58B8"/>
    <w:rsid w:val="001D7239"/>
    <w:rsid w:val="00216374"/>
    <w:rsid w:val="00226748"/>
    <w:rsid w:val="002C3FAF"/>
    <w:rsid w:val="002E6D3C"/>
    <w:rsid w:val="0032654C"/>
    <w:rsid w:val="00326BF7"/>
    <w:rsid w:val="003F03EE"/>
    <w:rsid w:val="0044059F"/>
    <w:rsid w:val="0046576F"/>
    <w:rsid w:val="0046660B"/>
    <w:rsid w:val="0048416C"/>
    <w:rsid w:val="004908A3"/>
    <w:rsid w:val="004A0D45"/>
    <w:rsid w:val="004E370F"/>
    <w:rsid w:val="004E5E1D"/>
    <w:rsid w:val="004F1B5F"/>
    <w:rsid w:val="004F5638"/>
    <w:rsid w:val="00505185"/>
    <w:rsid w:val="00580BBB"/>
    <w:rsid w:val="005D101A"/>
    <w:rsid w:val="0060395E"/>
    <w:rsid w:val="006659D0"/>
    <w:rsid w:val="00685610"/>
    <w:rsid w:val="006960BD"/>
    <w:rsid w:val="006A3F06"/>
    <w:rsid w:val="006B2274"/>
    <w:rsid w:val="006E38E0"/>
    <w:rsid w:val="0074000F"/>
    <w:rsid w:val="0076096C"/>
    <w:rsid w:val="0079369F"/>
    <w:rsid w:val="007C2CC2"/>
    <w:rsid w:val="007E7FD6"/>
    <w:rsid w:val="00821D90"/>
    <w:rsid w:val="0084592B"/>
    <w:rsid w:val="008554C9"/>
    <w:rsid w:val="00857653"/>
    <w:rsid w:val="00910971"/>
    <w:rsid w:val="00911195"/>
    <w:rsid w:val="00914E96"/>
    <w:rsid w:val="0092238F"/>
    <w:rsid w:val="009223C9"/>
    <w:rsid w:val="009257D2"/>
    <w:rsid w:val="00932302"/>
    <w:rsid w:val="00932E5F"/>
    <w:rsid w:val="00962D44"/>
    <w:rsid w:val="009716B1"/>
    <w:rsid w:val="009751F6"/>
    <w:rsid w:val="009E5CC4"/>
    <w:rsid w:val="00A30A07"/>
    <w:rsid w:val="00B359C4"/>
    <w:rsid w:val="00B80209"/>
    <w:rsid w:val="00C4393F"/>
    <w:rsid w:val="00C830D7"/>
    <w:rsid w:val="00CF2E1A"/>
    <w:rsid w:val="00D72CDB"/>
    <w:rsid w:val="00D8738F"/>
    <w:rsid w:val="00DA60E9"/>
    <w:rsid w:val="00E27060"/>
    <w:rsid w:val="00E4072C"/>
    <w:rsid w:val="00E4618F"/>
    <w:rsid w:val="00E52794"/>
    <w:rsid w:val="00E54DC7"/>
    <w:rsid w:val="00E74C76"/>
    <w:rsid w:val="00E8535D"/>
    <w:rsid w:val="00E974F3"/>
    <w:rsid w:val="00EA1EBC"/>
    <w:rsid w:val="00EC1EB3"/>
    <w:rsid w:val="00EC4B7C"/>
    <w:rsid w:val="00ED6292"/>
    <w:rsid w:val="00F554B6"/>
    <w:rsid w:val="00F8399F"/>
    <w:rsid w:val="00F95002"/>
    <w:rsid w:val="00FD6799"/>
    <w:rsid w:val="00F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ofibus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ROFIBUS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0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0.jpg"/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.PNONG\AppData\Roaming\Microsoft\Templates\Presse_IO_Link_d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Presse_IO_Link_dt.dotx</Template>
  <TotalTime>0</TotalTime>
  <Pages>3</Pages>
  <Words>370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Name</vt:lpstr>
    </vt:vector>
  </TitlesOfParts>
  <Company>Balluff GmbH</Company>
  <LinksUpToDate>false</LinksUpToDate>
  <CharactersWithSpaces>2696</CharactersWithSpaces>
  <SharedDoc>false</SharedDoc>
  <HLinks>
    <vt:vector size="12" baseType="variant"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Barbara Weber</dc:creator>
  <cp:lastModifiedBy>Barbara Weber</cp:lastModifiedBy>
  <cp:revision>11</cp:revision>
  <cp:lastPrinted>2018-04-11T13:10:00Z</cp:lastPrinted>
  <dcterms:created xsi:type="dcterms:W3CDTF">2018-04-04T09:59:00Z</dcterms:created>
  <dcterms:modified xsi:type="dcterms:W3CDTF">2018-04-11T13:12:00Z</dcterms:modified>
</cp:coreProperties>
</file>