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A15F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58810077" w14:textId="77777777" w:rsidR="00360383" w:rsidRPr="00F95002" w:rsidRDefault="00360383" w:rsidP="000872FF">
      <w:pPr>
        <w:pStyle w:val="Lauftext"/>
        <w:jc w:val="left"/>
        <w:rPr>
          <w:rFonts w:ascii="Arial" w:hAnsi="Arial" w:cs="Arial"/>
        </w:rPr>
      </w:pPr>
    </w:p>
    <w:p w14:paraId="67FBCAB7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19CC77D" w14:textId="77777777"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369DEDAA" w14:textId="77777777" w:rsidR="00360383" w:rsidRPr="00E74C76" w:rsidRDefault="00360383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14:paraId="63B351C5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06E8BA14" w14:textId="7D08F777" w:rsidR="004E3AD6" w:rsidRPr="004C673D" w:rsidRDefault="00FB391A" w:rsidP="00330662">
      <w:pPr>
        <w:pStyle w:val="berschrift1"/>
        <w:rPr>
          <w:lang w:val="pt-BR"/>
        </w:rPr>
      </w:pPr>
      <w:r w:rsidRPr="00AA3111">
        <w:rPr>
          <w:lang w:val="pt-BR"/>
        </w:rPr>
        <w:t>Mitgliederversammlung</w:t>
      </w:r>
      <w:r w:rsidR="00A02AC9" w:rsidRPr="00AA3111">
        <w:rPr>
          <w:lang w:val="pt-BR"/>
        </w:rPr>
        <w:t xml:space="preserve"> der PNO</w:t>
      </w:r>
      <w:r w:rsidR="005F1DC0" w:rsidRPr="00AA3111">
        <w:rPr>
          <w:lang w:val="pt-BR"/>
        </w:rPr>
        <w:t xml:space="preserve"> </w:t>
      </w:r>
      <w:r w:rsidR="003B6CB3" w:rsidRPr="00AA3111">
        <w:rPr>
          <w:lang w:val="pt-BR"/>
        </w:rPr>
        <w:t>mit Projektfortschritten und Neuwahlen</w:t>
      </w:r>
    </w:p>
    <w:p w14:paraId="29373861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7B967CB5" w14:textId="7990ADEA" w:rsidR="008F7A24" w:rsidRDefault="005F1DC0" w:rsidP="00360383">
      <w:pPr>
        <w:spacing w:line="360" w:lineRule="auto"/>
        <w:jc w:val="both"/>
      </w:pPr>
      <w:r>
        <w:rPr>
          <w:rFonts w:eastAsia="Calibri"/>
          <w:b/>
        </w:rPr>
        <w:t>Hannover</w:t>
      </w:r>
      <w:r w:rsidR="00727C35">
        <w:rPr>
          <w:rFonts w:eastAsia="Calibri"/>
          <w:b/>
        </w:rPr>
        <w:t xml:space="preserve">, </w:t>
      </w:r>
      <w:r>
        <w:rPr>
          <w:rFonts w:eastAsia="Calibri"/>
          <w:b/>
        </w:rPr>
        <w:t>17</w:t>
      </w:r>
      <w:r w:rsidR="0089402D" w:rsidRPr="004C673D">
        <w:rPr>
          <w:rFonts w:eastAsia="Calibri"/>
          <w:b/>
        </w:rPr>
        <w:t xml:space="preserve">. </w:t>
      </w:r>
      <w:r>
        <w:rPr>
          <w:rFonts w:eastAsia="Calibri"/>
          <w:b/>
        </w:rPr>
        <w:t>April</w:t>
      </w:r>
      <w:r w:rsidRPr="004C673D">
        <w:rPr>
          <w:rFonts w:eastAsia="Calibri"/>
          <w:b/>
        </w:rPr>
        <w:t xml:space="preserve"> </w:t>
      </w:r>
      <w:r w:rsidR="0089402D" w:rsidRPr="004C673D">
        <w:rPr>
          <w:rFonts w:eastAsia="Calibri"/>
          <w:b/>
        </w:rPr>
        <w:t>20</w:t>
      </w:r>
      <w:r w:rsidR="00A02AC9">
        <w:rPr>
          <w:rFonts w:eastAsia="Calibri"/>
          <w:b/>
        </w:rPr>
        <w:t>2</w:t>
      </w:r>
      <w:r>
        <w:rPr>
          <w:rFonts w:eastAsia="Calibri"/>
          <w:b/>
        </w:rPr>
        <w:t>3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r w:rsidR="00AA3111">
        <w:t>A</w:t>
      </w:r>
      <w:r>
        <w:t xml:space="preserve">m ersten Tag der Hannovermesse </w:t>
      </w:r>
      <w:r w:rsidR="00AA3111">
        <w:t xml:space="preserve">(17. April 2023) fand </w:t>
      </w:r>
      <w:r w:rsidR="00A02AC9">
        <w:t xml:space="preserve">die </w:t>
      </w:r>
      <w:r w:rsidR="00AA3111">
        <w:t xml:space="preserve">jährliche </w:t>
      </w:r>
      <w:r w:rsidR="00A02AC9">
        <w:t>Mitgliederversammlung der PROFIBUS Nutzerorganisation e.V.</w:t>
      </w:r>
      <w:r w:rsidR="00AA3111">
        <w:t xml:space="preserve"> (PNO) statt. </w:t>
      </w:r>
      <w:r w:rsidR="008F7A24" w:rsidRPr="008F7A24">
        <w:t xml:space="preserve">Auf der Tagesordnung </w:t>
      </w:r>
      <w:r w:rsidR="008F7A24">
        <w:t>standen neben dem Bericht des Vorstands</w:t>
      </w:r>
      <w:r w:rsidR="008F7A24" w:rsidRPr="008F7A24">
        <w:t xml:space="preserve"> die </w:t>
      </w:r>
      <w:r w:rsidR="008F7A24">
        <w:t xml:space="preserve">alle </w:t>
      </w:r>
      <w:r w:rsidR="00AA3111">
        <w:t>drei</w:t>
      </w:r>
      <w:r w:rsidR="008F7A24">
        <w:t xml:space="preserve"> Jahre </w:t>
      </w:r>
      <w:r w:rsidR="00562764">
        <w:t xml:space="preserve">stattfindenden </w:t>
      </w:r>
      <w:r w:rsidR="006C31B4">
        <w:rPr>
          <w:rFonts w:eastAsia="Calibri"/>
        </w:rPr>
        <w:t xml:space="preserve">turnusmäßigen </w:t>
      </w:r>
      <w:r w:rsidR="008F7A24" w:rsidRPr="008F7A24">
        <w:t xml:space="preserve">Wahlen des </w:t>
      </w:r>
      <w:r w:rsidR="00AA3111" w:rsidRPr="008F7A24">
        <w:t xml:space="preserve">Vorstands und </w:t>
      </w:r>
      <w:r w:rsidR="008F7A24" w:rsidRPr="008F7A24">
        <w:t>Beirats.</w:t>
      </w:r>
    </w:p>
    <w:p w14:paraId="7F72C6A0" w14:textId="41513C43" w:rsidR="00C37B62" w:rsidRDefault="00721C5B" w:rsidP="00360383">
      <w:pPr>
        <w:spacing w:line="360" w:lineRule="auto"/>
        <w:jc w:val="both"/>
      </w:pPr>
      <w:r>
        <w:rPr>
          <w:rFonts w:eastAsia="Calibri"/>
        </w:rPr>
        <w:t>Im Rahmen</w:t>
      </w:r>
      <w:r w:rsidRPr="009E6FBD">
        <w:rPr>
          <w:rFonts w:eastAsia="Calibri"/>
        </w:rPr>
        <w:t xml:space="preserve"> </w:t>
      </w:r>
      <w:r w:rsidR="009E6FBD" w:rsidRPr="009E6FBD">
        <w:rPr>
          <w:rFonts w:eastAsia="Calibri"/>
        </w:rPr>
        <w:t xml:space="preserve">der </w:t>
      </w:r>
      <w:r w:rsidR="00AA3111">
        <w:rPr>
          <w:rFonts w:eastAsia="Calibri"/>
        </w:rPr>
        <w:t>Mitgliederv</w:t>
      </w:r>
      <w:r w:rsidR="009E6FBD" w:rsidRPr="009E6FBD">
        <w:rPr>
          <w:rFonts w:eastAsia="Calibri"/>
        </w:rPr>
        <w:t xml:space="preserve">ersammlung </w:t>
      </w:r>
      <w:r w:rsidR="00AA3111">
        <w:rPr>
          <w:rFonts w:eastAsia="Calibri"/>
        </w:rPr>
        <w:t>berichtete</w:t>
      </w:r>
      <w:r>
        <w:t xml:space="preserve"> der Vorstand der PNO über die </w:t>
      </w:r>
      <w:r w:rsidR="00621971">
        <w:t xml:space="preserve">aktuellen Themen der </w:t>
      </w:r>
      <w:r>
        <w:t>Technologieentwicklung</w:t>
      </w:r>
      <w:r w:rsidR="00AA3111">
        <w:t xml:space="preserve"> sowie über </w:t>
      </w:r>
      <w:r w:rsidR="00621971">
        <w:t xml:space="preserve">die erfolgten und anvisierten </w:t>
      </w:r>
      <w:r>
        <w:t>Marketingaktivitäten</w:t>
      </w:r>
      <w:r w:rsidR="00AA3111">
        <w:t xml:space="preserve">. Darüber hinaus stellt er </w:t>
      </w:r>
      <w:r>
        <w:t>das Budget des vergangenen Jahres 20</w:t>
      </w:r>
      <w:r w:rsidR="00621971">
        <w:t>22</w:t>
      </w:r>
      <w:r>
        <w:t xml:space="preserve"> </w:t>
      </w:r>
      <w:r w:rsidR="00621971">
        <w:t>und den Plan für das laufende Jahr</w:t>
      </w:r>
      <w:r w:rsidR="00621971" w:rsidDel="00621971">
        <w:t xml:space="preserve"> </w:t>
      </w:r>
      <w:r w:rsidR="00562764">
        <w:t>202</w:t>
      </w:r>
      <w:r w:rsidR="00621971">
        <w:t>3</w:t>
      </w:r>
      <w:r w:rsidR="00562764">
        <w:t xml:space="preserve"> </w:t>
      </w:r>
      <w:r w:rsidR="00E147D9">
        <w:t>vor</w:t>
      </w:r>
      <w:r>
        <w:t xml:space="preserve">. </w:t>
      </w:r>
      <w:r w:rsidR="00562764">
        <w:t xml:space="preserve">Hauptthemen waren </w:t>
      </w:r>
      <w:r w:rsidR="00EE4BB0">
        <w:t xml:space="preserve">eine Gesamtdarstellung der </w:t>
      </w:r>
      <w:r w:rsidR="00AA3111">
        <w:t>PNO-</w:t>
      </w:r>
      <w:r w:rsidR="00EE4BB0">
        <w:t xml:space="preserve">Technologien und deren Zusammenhänge, </w:t>
      </w:r>
      <w:r w:rsidR="006C31B4">
        <w:t xml:space="preserve">Informationen über die </w:t>
      </w:r>
      <w:r w:rsidR="00EE4BB0">
        <w:t xml:space="preserve">Ergebnisse des APL-Projekts sowie zu den </w:t>
      </w:r>
      <w:r w:rsidR="00562764">
        <w:t xml:space="preserve">Aktivitäten </w:t>
      </w:r>
      <w:r w:rsidR="00EE4BB0">
        <w:t>rund um den PROFINET</w:t>
      </w:r>
      <w:r w:rsidR="00AA3111">
        <w:t>-</w:t>
      </w:r>
      <w:r w:rsidR="00EE4BB0">
        <w:t>Tester.</w:t>
      </w:r>
      <w:r w:rsidR="00C37B62">
        <w:t xml:space="preserve"> </w:t>
      </w:r>
    </w:p>
    <w:p w14:paraId="678960BF" w14:textId="7CC28E97" w:rsidR="00F54C43" w:rsidRDefault="00EE4BB0" w:rsidP="00360383">
      <w:pPr>
        <w:spacing w:line="360" w:lineRule="auto"/>
        <w:jc w:val="both"/>
      </w:pPr>
      <w:r>
        <w:t xml:space="preserve">Das Gesamtbild der unterstützten Technologien zeigt eindrucksvoll den Wandel </w:t>
      </w:r>
      <w:r w:rsidR="00AA3111">
        <w:t>der PNO</w:t>
      </w:r>
      <w:r>
        <w:t xml:space="preserve"> von einer reinen Feldbus-Organisation bis hin zur Quelle für Technologien </w:t>
      </w:r>
      <w:r w:rsidR="00B131AC">
        <w:t>zur Realisierung der</w:t>
      </w:r>
      <w:r>
        <w:t xml:space="preserve"> Digitalisierung der industriellen Produktion auf</w:t>
      </w:r>
      <w:r w:rsidR="00B131AC">
        <w:t xml:space="preserve">. Das Ergebnis des APL-Projekts lässt sich ideal in PROFINET in </w:t>
      </w:r>
      <w:r w:rsidR="006328B2">
        <w:t>einer</w:t>
      </w:r>
      <w:r w:rsidR="00B131AC">
        <w:t xml:space="preserve"> Weise integrieren, dass es als </w:t>
      </w:r>
      <w:r w:rsidR="006328B2">
        <w:t xml:space="preserve">eine </w:t>
      </w:r>
      <w:r w:rsidR="00B131AC">
        <w:t xml:space="preserve">Best-in-Class </w:t>
      </w:r>
      <w:r w:rsidR="006328B2">
        <w:t xml:space="preserve">Technologie </w:t>
      </w:r>
      <w:r w:rsidR="00B131AC">
        <w:t>für den Einsatz in der Prozessindustrie qualifiziert ist. Der PROFINET</w:t>
      </w:r>
      <w:r w:rsidR="00145316">
        <w:t>-</w:t>
      </w:r>
      <w:r w:rsidR="00B131AC">
        <w:t xml:space="preserve">Tester ist zum </w:t>
      </w:r>
      <w:r w:rsidR="006328B2">
        <w:t>Dreh-und-Angelpunkt</w:t>
      </w:r>
      <w:r w:rsidR="00B131AC">
        <w:t xml:space="preserve"> für die Sicherstellung eines hohen Grades an Interoperabilität avanciert. Er wird </w:t>
      </w:r>
      <w:r w:rsidR="006328B2">
        <w:t xml:space="preserve">neben den akkreditierten Testlaboren </w:t>
      </w:r>
      <w:r w:rsidR="00B131AC">
        <w:t>von zahlreichen Mitgliedsunternehmen in den Entwicklungsprozessen eingesetzt.</w:t>
      </w:r>
    </w:p>
    <w:p w14:paraId="36A245ED" w14:textId="59DA92CC" w:rsidR="00C37B62" w:rsidRDefault="003D6084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Im Rahmen der turnusmäßigen Wahl</w:t>
      </w:r>
      <w:r w:rsidR="00BC0670">
        <w:rPr>
          <w:rFonts w:ascii="Myriad Pro" w:eastAsia="Calibri" w:hAnsi="Myriad Pro"/>
          <w:sz w:val="22"/>
          <w:szCs w:val="22"/>
        </w:rPr>
        <w:t>en</w:t>
      </w:r>
      <w:r>
        <w:rPr>
          <w:rFonts w:ascii="Myriad Pro" w:eastAsia="Calibri" w:hAnsi="Myriad Pro"/>
          <w:sz w:val="22"/>
          <w:szCs w:val="22"/>
        </w:rPr>
        <w:t xml:space="preserve"> wurde </w:t>
      </w:r>
      <w:r w:rsidR="00621971">
        <w:rPr>
          <w:rFonts w:ascii="Myriad Pro" w:eastAsia="Calibri" w:hAnsi="Myriad Pro"/>
          <w:sz w:val="22"/>
          <w:szCs w:val="22"/>
        </w:rPr>
        <w:t xml:space="preserve">neu </w:t>
      </w:r>
      <w:r>
        <w:rPr>
          <w:rFonts w:ascii="Myriad Pro" w:eastAsia="Calibri" w:hAnsi="Myriad Pro"/>
          <w:sz w:val="22"/>
          <w:szCs w:val="22"/>
        </w:rPr>
        <w:t>i</w:t>
      </w:r>
      <w:r w:rsidR="00C37B62">
        <w:rPr>
          <w:rFonts w:ascii="Myriad Pro" w:eastAsia="Calibri" w:hAnsi="Myriad Pro"/>
          <w:sz w:val="22"/>
          <w:szCs w:val="22"/>
        </w:rPr>
        <w:t>ns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 Amt als Vorstandsvorsitzender </w:t>
      </w:r>
      <w:r w:rsidR="00621971">
        <w:rPr>
          <w:rFonts w:ascii="Myriad Pro" w:eastAsia="Calibri" w:hAnsi="Myriad Pro"/>
          <w:sz w:val="22"/>
          <w:szCs w:val="22"/>
        </w:rPr>
        <w:t>Xaver Schmidt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 (Siemens AG)</w:t>
      </w:r>
      <w:r w:rsidR="00D6379C">
        <w:rPr>
          <w:rFonts w:ascii="Myriad Pro" w:eastAsia="Calibri" w:hAnsi="Myriad Pro"/>
          <w:sz w:val="22"/>
          <w:szCs w:val="22"/>
        </w:rPr>
        <w:t xml:space="preserve"> gewählt</w:t>
      </w:r>
      <w:r w:rsidR="00621971">
        <w:rPr>
          <w:rFonts w:ascii="Myriad Pro" w:eastAsia="Calibri" w:hAnsi="Myriad Pro"/>
          <w:sz w:val="22"/>
          <w:szCs w:val="22"/>
        </w:rPr>
        <w:t>.</w:t>
      </w:r>
      <w:r w:rsidR="00C37B62">
        <w:rPr>
          <w:rFonts w:ascii="Myriad Pro" w:eastAsia="Calibri" w:hAnsi="Myriad Pro"/>
          <w:sz w:val="22"/>
          <w:szCs w:val="22"/>
        </w:rPr>
        <w:t xml:space="preserve"> </w:t>
      </w:r>
      <w:r w:rsidR="00621971">
        <w:rPr>
          <w:rFonts w:ascii="Myriad Pro" w:eastAsia="Calibri" w:hAnsi="Myriad Pro"/>
          <w:sz w:val="22"/>
          <w:szCs w:val="22"/>
        </w:rPr>
        <w:t>Ebenfalls neu gewählt wurden in den</w:t>
      </w:r>
      <w:r w:rsidR="00621971" w:rsidRPr="00E57105">
        <w:rPr>
          <w:rFonts w:ascii="Myriad Pro" w:eastAsia="Calibri" w:hAnsi="Myriad Pro"/>
          <w:sz w:val="22"/>
          <w:szCs w:val="22"/>
        </w:rPr>
        <w:t xml:space="preserve"> </w:t>
      </w:r>
      <w:r w:rsidR="00621971">
        <w:rPr>
          <w:rFonts w:ascii="Myriad Pro" w:eastAsia="Calibri" w:hAnsi="Myriad Pro"/>
          <w:sz w:val="22"/>
          <w:szCs w:val="22"/>
        </w:rPr>
        <w:t>Vorstand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 Prof. Dr. </w:t>
      </w:r>
      <w:r w:rsidR="00621971">
        <w:rPr>
          <w:rFonts w:ascii="Myriad Pro" w:eastAsia="Calibri" w:hAnsi="Myriad Pro"/>
          <w:sz w:val="22"/>
          <w:szCs w:val="22"/>
        </w:rPr>
        <w:t xml:space="preserve">Felix </w:t>
      </w:r>
      <w:proofErr w:type="spellStart"/>
      <w:r w:rsidR="00621971">
        <w:rPr>
          <w:rFonts w:ascii="Myriad Pro" w:eastAsia="Calibri" w:hAnsi="Myriad Pro"/>
          <w:sz w:val="22"/>
          <w:szCs w:val="22"/>
        </w:rPr>
        <w:t>Hackelöer</w:t>
      </w:r>
      <w:proofErr w:type="spellEnd"/>
      <w:r w:rsidR="00C37B62" w:rsidRPr="00E57105">
        <w:rPr>
          <w:rFonts w:ascii="Myriad Pro" w:eastAsia="Calibri" w:hAnsi="Myriad Pro"/>
          <w:sz w:val="22"/>
          <w:szCs w:val="22"/>
        </w:rPr>
        <w:t xml:space="preserve"> </w:t>
      </w:r>
      <w:r w:rsidR="000A5AAC">
        <w:rPr>
          <w:rFonts w:ascii="Myriad Pro" w:eastAsia="Calibri" w:hAnsi="Myriad Pro"/>
          <w:sz w:val="22"/>
          <w:szCs w:val="22"/>
        </w:rPr>
        <w:t>(</w:t>
      </w:r>
      <w:r w:rsidR="00C37B62">
        <w:rPr>
          <w:rFonts w:ascii="Myriad Pro" w:eastAsia="Calibri" w:hAnsi="Myriad Pro"/>
          <w:sz w:val="22"/>
          <w:szCs w:val="22"/>
        </w:rPr>
        <w:t>T</w:t>
      </w:r>
      <w:r w:rsidR="00C37B62" w:rsidRPr="00E57105">
        <w:rPr>
          <w:rFonts w:ascii="Myriad Pro" w:eastAsia="Calibri" w:hAnsi="Myriad Pro"/>
          <w:sz w:val="22"/>
          <w:szCs w:val="22"/>
        </w:rPr>
        <w:t>H Köln</w:t>
      </w:r>
      <w:r w:rsidR="00C37B62">
        <w:rPr>
          <w:rFonts w:ascii="Myriad Pro" w:eastAsia="Calibri" w:hAnsi="Myriad Pro"/>
          <w:sz w:val="22"/>
          <w:szCs w:val="22"/>
        </w:rPr>
        <w:t>/Gummersbach</w:t>
      </w:r>
      <w:r w:rsidR="000A5AAC">
        <w:rPr>
          <w:rFonts w:ascii="Myriad Pro" w:eastAsia="Calibri" w:hAnsi="Myriad Pro"/>
          <w:sz w:val="22"/>
          <w:szCs w:val="22"/>
        </w:rPr>
        <w:t>)</w:t>
      </w:r>
      <w:r w:rsidR="00C37B62">
        <w:rPr>
          <w:rFonts w:ascii="Myriad Pro" w:eastAsia="Calibri" w:hAnsi="Myriad Pro"/>
          <w:sz w:val="22"/>
          <w:szCs w:val="22"/>
        </w:rPr>
        <w:t xml:space="preserve"> sowie </w:t>
      </w:r>
      <w:r w:rsidR="00621971">
        <w:rPr>
          <w:rFonts w:ascii="Myriad Pro" w:eastAsia="Calibri" w:hAnsi="Myriad Pro"/>
          <w:sz w:val="22"/>
          <w:szCs w:val="22"/>
        </w:rPr>
        <w:t>Harald Müller</w:t>
      </w:r>
      <w:r w:rsidR="00C37B62" w:rsidRPr="00B81C03">
        <w:rPr>
          <w:rFonts w:ascii="Myriad Pro" w:eastAsia="Calibri" w:hAnsi="Myriad Pro"/>
          <w:sz w:val="22"/>
          <w:szCs w:val="22"/>
        </w:rPr>
        <w:t xml:space="preserve"> </w:t>
      </w:r>
      <w:r w:rsidR="00C37B62" w:rsidRPr="00E57105">
        <w:rPr>
          <w:rFonts w:ascii="Myriad Pro" w:eastAsia="Calibri" w:hAnsi="Myriad Pro"/>
          <w:sz w:val="22"/>
          <w:szCs w:val="22"/>
        </w:rPr>
        <w:t>(</w:t>
      </w:r>
      <w:proofErr w:type="spellStart"/>
      <w:r w:rsidR="00C37B62" w:rsidRPr="00E57105">
        <w:rPr>
          <w:rFonts w:ascii="Myriad Pro" w:eastAsia="Calibri" w:hAnsi="Myriad Pro"/>
          <w:sz w:val="22"/>
          <w:szCs w:val="22"/>
        </w:rPr>
        <w:t>Endress+Hauser</w:t>
      </w:r>
      <w:proofErr w:type="spellEnd"/>
      <w:r w:rsidR="00C37B62" w:rsidRPr="00E57105">
        <w:rPr>
          <w:rFonts w:ascii="Myriad Pro" w:eastAsia="Calibri" w:hAnsi="Myriad Pro"/>
          <w:sz w:val="22"/>
          <w:szCs w:val="22"/>
        </w:rPr>
        <w:t>)</w:t>
      </w:r>
      <w:r w:rsidR="00C37B62">
        <w:rPr>
          <w:rFonts w:ascii="Myriad Pro" w:eastAsia="Calibri" w:hAnsi="Myriad Pro"/>
          <w:sz w:val="22"/>
          <w:szCs w:val="22"/>
        </w:rPr>
        <w:t xml:space="preserve">. </w:t>
      </w:r>
      <w:r w:rsidR="00621971">
        <w:rPr>
          <w:rFonts w:ascii="Myriad Pro" w:eastAsia="Calibri" w:hAnsi="Myriad Pro"/>
          <w:sz w:val="22"/>
          <w:szCs w:val="22"/>
        </w:rPr>
        <w:t xml:space="preserve">Wiedergewählt </w:t>
      </w:r>
      <w:r w:rsidR="00C37B62">
        <w:rPr>
          <w:rFonts w:ascii="Myriad Pro" w:eastAsia="Calibri" w:hAnsi="Myriad Pro"/>
          <w:sz w:val="22"/>
          <w:szCs w:val="22"/>
        </w:rPr>
        <w:t xml:space="preserve">in den Vorstand </w:t>
      </w:r>
      <w:r w:rsidR="00BC0670">
        <w:rPr>
          <w:rFonts w:ascii="Myriad Pro" w:eastAsia="Calibri" w:hAnsi="Myriad Pro"/>
          <w:sz w:val="22"/>
          <w:szCs w:val="22"/>
        </w:rPr>
        <w:t xml:space="preserve">wurde </w:t>
      </w:r>
      <w:r w:rsidR="00C37B62">
        <w:rPr>
          <w:rFonts w:ascii="Myriad Pro" w:eastAsia="Calibri" w:hAnsi="Myriad Pro"/>
          <w:sz w:val="22"/>
          <w:szCs w:val="22"/>
        </w:rPr>
        <w:t>Frank Moritz</w:t>
      </w:r>
      <w:r w:rsidR="00C37B62" w:rsidRPr="00B81C03">
        <w:rPr>
          <w:rFonts w:ascii="Myriad Pro" w:eastAsia="Calibri" w:hAnsi="Myriad Pro"/>
          <w:sz w:val="22"/>
          <w:szCs w:val="22"/>
        </w:rPr>
        <w:t xml:space="preserve"> </w:t>
      </w:r>
      <w:r w:rsidR="00C37B62" w:rsidRPr="00E57105">
        <w:rPr>
          <w:rFonts w:ascii="Myriad Pro" w:eastAsia="Calibri" w:hAnsi="Myriad Pro"/>
          <w:sz w:val="22"/>
          <w:szCs w:val="22"/>
        </w:rPr>
        <w:t>(</w:t>
      </w:r>
      <w:r w:rsidR="00C37B62">
        <w:rPr>
          <w:rFonts w:ascii="Myriad Pro" w:eastAsia="Calibri" w:hAnsi="Myriad Pro"/>
          <w:sz w:val="22"/>
          <w:szCs w:val="22"/>
        </w:rPr>
        <w:t>Sick AG</w:t>
      </w:r>
      <w:r w:rsidR="00C37B62" w:rsidRPr="00E57105">
        <w:rPr>
          <w:rFonts w:ascii="Myriad Pro" w:eastAsia="Calibri" w:hAnsi="Myriad Pro"/>
          <w:sz w:val="22"/>
          <w:szCs w:val="22"/>
        </w:rPr>
        <w:t>)</w:t>
      </w:r>
      <w:r w:rsidR="00C37B62">
        <w:rPr>
          <w:rFonts w:ascii="Myriad Pro" w:eastAsia="Calibri" w:hAnsi="Myriad Pro"/>
          <w:sz w:val="22"/>
          <w:szCs w:val="22"/>
        </w:rPr>
        <w:t xml:space="preserve">. </w:t>
      </w:r>
    </w:p>
    <w:p w14:paraId="190C69D6" w14:textId="77777777" w:rsidR="00330662" w:rsidRDefault="00330662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53774690" w14:textId="4EE530C3" w:rsidR="00C37B62" w:rsidRDefault="00D76D8C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E57105">
        <w:rPr>
          <w:rFonts w:ascii="Myriad Pro" w:eastAsia="Calibri" w:hAnsi="Myriad Pro"/>
          <w:sz w:val="22"/>
          <w:szCs w:val="22"/>
        </w:rPr>
        <w:t xml:space="preserve">Neu aufgenommen in den </w:t>
      </w:r>
      <w:r w:rsidRPr="00545A33">
        <w:rPr>
          <w:rFonts w:ascii="Myriad Pro" w:eastAsia="Calibri" w:hAnsi="Myriad Pro"/>
          <w:sz w:val="22"/>
          <w:szCs w:val="22"/>
        </w:rPr>
        <w:t xml:space="preserve">Beirat wurde Helmut </w:t>
      </w:r>
      <w:proofErr w:type="spellStart"/>
      <w:r w:rsidRPr="00545A33">
        <w:rPr>
          <w:rFonts w:ascii="Myriad Pro" w:eastAsia="Calibri" w:hAnsi="Myriad Pro"/>
          <w:sz w:val="22"/>
          <w:szCs w:val="22"/>
        </w:rPr>
        <w:t>Deichert</w:t>
      </w:r>
      <w:proofErr w:type="spellEnd"/>
      <w:r w:rsidRPr="00545A33">
        <w:rPr>
          <w:rFonts w:ascii="Myriad Pro" w:eastAsia="Calibri" w:hAnsi="Myriad Pro"/>
          <w:sz w:val="22"/>
          <w:szCs w:val="22"/>
        </w:rPr>
        <w:t xml:space="preserve"> (Festo). </w:t>
      </w:r>
      <w:r w:rsidR="00C37B62" w:rsidRPr="00E57105">
        <w:rPr>
          <w:rFonts w:ascii="Myriad Pro" w:eastAsia="Calibri" w:hAnsi="Myriad Pro"/>
          <w:sz w:val="22"/>
          <w:szCs w:val="22"/>
        </w:rPr>
        <w:t>Die Mitgliederversammlung bestätigte ferner die Beiräte</w:t>
      </w:r>
      <w:r w:rsidR="00057A31">
        <w:rPr>
          <w:rFonts w:ascii="Myriad Pro" w:eastAsia="Calibri" w:hAnsi="Myriad Pro"/>
          <w:sz w:val="22"/>
          <w:szCs w:val="22"/>
        </w:rPr>
        <w:t xml:space="preserve"> </w:t>
      </w:r>
      <w:r w:rsidR="00057A31" w:rsidRPr="00057A31">
        <w:rPr>
          <w:rFonts w:ascii="Myriad Pro" w:eastAsia="Calibri" w:hAnsi="Myriad Pro"/>
          <w:sz w:val="22"/>
          <w:szCs w:val="22"/>
        </w:rPr>
        <w:t xml:space="preserve">Klaus Erni (Emerson), </w:t>
      </w:r>
      <w:r w:rsidR="00D6379C" w:rsidRPr="00270CF3">
        <w:rPr>
          <w:rFonts w:ascii="Myriad Pro" w:eastAsia="Calibri" w:hAnsi="Myriad Pro"/>
          <w:sz w:val="22"/>
          <w:szCs w:val="22"/>
        </w:rPr>
        <w:t>Manfred Haberer (Sick)</w:t>
      </w:r>
      <w:r w:rsidR="00D6379C" w:rsidRPr="000A5AAC">
        <w:rPr>
          <w:rFonts w:ascii="Myriad Pro" w:eastAsia="Calibri" w:hAnsi="Myriad Pro"/>
          <w:sz w:val="22"/>
          <w:szCs w:val="22"/>
        </w:rPr>
        <w:t xml:space="preserve">, </w:t>
      </w:r>
      <w:r w:rsidR="00057A31" w:rsidRPr="00057A31">
        <w:rPr>
          <w:rFonts w:ascii="Myriad Pro" w:eastAsia="Calibri" w:hAnsi="Myriad Pro"/>
          <w:sz w:val="22"/>
          <w:szCs w:val="22"/>
        </w:rPr>
        <w:t>Marco Henkel (</w:t>
      </w:r>
      <w:proofErr w:type="spellStart"/>
      <w:r w:rsidR="00057A31" w:rsidRPr="00057A31">
        <w:rPr>
          <w:rFonts w:ascii="Myriad Pro" w:eastAsia="Calibri" w:hAnsi="Myriad Pro"/>
          <w:sz w:val="22"/>
          <w:szCs w:val="22"/>
        </w:rPr>
        <w:t>W</w:t>
      </w:r>
      <w:r w:rsidR="00057A31" w:rsidRPr="000A5AAC">
        <w:rPr>
          <w:rFonts w:ascii="Myriad Pro" w:eastAsia="Calibri" w:hAnsi="Myriad Pro"/>
          <w:sz w:val="22"/>
          <w:szCs w:val="22"/>
        </w:rPr>
        <w:t>ago</w:t>
      </w:r>
      <w:proofErr w:type="spellEnd"/>
      <w:r w:rsidR="00057A31" w:rsidRPr="00057A31">
        <w:rPr>
          <w:rFonts w:ascii="Myriad Pro" w:eastAsia="Calibri" w:hAnsi="Myriad Pro"/>
          <w:sz w:val="22"/>
          <w:szCs w:val="22"/>
        </w:rPr>
        <w:t xml:space="preserve">), </w:t>
      </w:r>
      <w:r w:rsidR="00057A31" w:rsidRPr="00057A31">
        <w:rPr>
          <w:rFonts w:ascii="Myriad Pro" w:eastAsia="Calibri" w:hAnsi="Myriad Pro"/>
          <w:sz w:val="22"/>
          <w:szCs w:val="22"/>
        </w:rPr>
        <w:lastRenderedPageBreak/>
        <w:t>Andreas Hennecke (</w:t>
      </w:r>
      <w:proofErr w:type="spellStart"/>
      <w:r w:rsidR="00057A31" w:rsidRPr="00057A31">
        <w:rPr>
          <w:rFonts w:ascii="Myriad Pro" w:eastAsia="Calibri" w:hAnsi="Myriad Pro"/>
          <w:sz w:val="22"/>
          <w:szCs w:val="22"/>
        </w:rPr>
        <w:t>Pepperl+Fuchs</w:t>
      </w:r>
      <w:proofErr w:type="spellEnd"/>
      <w:r w:rsidR="00057A31" w:rsidRPr="00057A31">
        <w:rPr>
          <w:rFonts w:ascii="Myriad Pro" w:eastAsia="Calibri" w:hAnsi="Myriad Pro"/>
          <w:sz w:val="22"/>
          <w:szCs w:val="22"/>
        </w:rPr>
        <w:t xml:space="preserve">), </w:t>
      </w:r>
      <w:r w:rsidR="00D6379C" w:rsidRPr="00270CF3">
        <w:rPr>
          <w:rFonts w:ascii="Myriad Pro" w:eastAsia="Calibri" w:hAnsi="Myriad Pro"/>
          <w:sz w:val="22"/>
          <w:szCs w:val="22"/>
        </w:rPr>
        <w:t xml:space="preserve">Edwin van </w:t>
      </w:r>
      <w:proofErr w:type="spellStart"/>
      <w:r w:rsidR="00D6379C" w:rsidRPr="00270CF3">
        <w:rPr>
          <w:rFonts w:ascii="Myriad Pro" w:eastAsia="Calibri" w:hAnsi="Myriad Pro"/>
          <w:sz w:val="22"/>
          <w:szCs w:val="22"/>
        </w:rPr>
        <w:t>Hoeven</w:t>
      </w:r>
      <w:proofErr w:type="spellEnd"/>
      <w:r w:rsidR="00D6379C" w:rsidRPr="00270CF3">
        <w:rPr>
          <w:rFonts w:ascii="Myriad Pro" w:eastAsia="Calibri" w:hAnsi="Myriad Pro"/>
          <w:sz w:val="22"/>
          <w:szCs w:val="22"/>
        </w:rPr>
        <w:t xml:space="preserve"> (</w:t>
      </w:r>
      <w:proofErr w:type="spellStart"/>
      <w:r w:rsidR="00D6379C" w:rsidRPr="00270CF3">
        <w:rPr>
          <w:rFonts w:ascii="Myriad Pro" w:eastAsia="Calibri" w:hAnsi="Myriad Pro"/>
          <w:sz w:val="22"/>
          <w:szCs w:val="22"/>
        </w:rPr>
        <w:t>Yokogawa</w:t>
      </w:r>
      <w:proofErr w:type="spellEnd"/>
      <w:r w:rsidR="00D6379C" w:rsidRPr="00270CF3">
        <w:rPr>
          <w:rFonts w:ascii="Myriad Pro" w:eastAsia="Calibri" w:hAnsi="Myriad Pro"/>
          <w:sz w:val="22"/>
          <w:szCs w:val="22"/>
        </w:rPr>
        <w:t>)</w:t>
      </w:r>
      <w:r w:rsidR="00D6379C">
        <w:rPr>
          <w:rFonts w:ascii="Myriad Pro" w:eastAsia="Calibri" w:hAnsi="Myriad Pro"/>
          <w:sz w:val="22"/>
          <w:szCs w:val="22"/>
        </w:rPr>
        <w:t>,</w:t>
      </w:r>
      <w:r w:rsidR="00D6379C" w:rsidRPr="00057A31">
        <w:rPr>
          <w:rFonts w:ascii="Myriad Pro" w:eastAsia="Calibri" w:hAnsi="Myriad Pro"/>
          <w:sz w:val="22"/>
          <w:szCs w:val="22"/>
        </w:rPr>
        <w:t xml:space="preserve"> </w:t>
      </w:r>
      <w:r w:rsidR="00057A31" w:rsidRPr="00057A31">
        <w:rPr>
          <w:rFonts w:ascii="Myriad Pro" w:eastAsia="Calibri" w:hAnsi="Myriad Pro"/>
          <w:sz w:val="22"/>
          <w:szCs w:val="22"/>
        </w:rPr>
        <w:t xml:space="preserve">Dr. Hans </w:t>
      </w:r>
      <w:proofErr w:type="spellStart"/>
      <w:r w:rsidR="00057A31" w:rsidRPr="00057A31">
        <w:rPr>
          <w:rFonts w:ascii="Myriad Pro" w:eastAsia="Calibri" w:hAnsi="Myriad Pro"/>
          <w:sz w:val="22"/>
          <w:szCs w:val="22"/>
        </w:rPr>
        <w:t>Krattenmacher</w:t>
      </w:r>
      <w:proofErr w:type="spellEnd"/>
      <w:r w:rsidR="00057A31" w:rsidRPr="00057A31">
        <w:rPr>
          <w:rFonts w:ascii="Myriad Pro" w:eastAsia="Calibri" w:hAnsi="Myriad Pro"/>
          <w:sz w:val="22"/>
          <w:szCs w:val="22"/>
        </w:rPr>
        <w:t xml:space="preserve"> (SEW-Eurodrive), Martin Müller (Phoenix Contact), </w:t>
      </w:r>
      <w:r w:rsidR="00D6379C" w:rsidRPr="00270CF3">
        <w:rPr>
          <w:rFonts w:ascii="Myriad Pro" w:eastAsia="Calibri" w:hAnsi="Myriad Pro"/>
          <w:sz w:val="22"/>
          <w:szCs w:val="22"/>
        </w:rPr>
        <w:t>Andreas Pfaff (Mitsubishi Electric),</w:t>
      </w:r>
      <w:r w:rsidR="00D6379C" w:rsidRPr="00057A31">
        <w:rPr>
          <w:rFonts w:ascii="Myriad Pro" w:eastAsia="Calibri" w:hAnsi="Myriad Pro"/>
          <w:sz w:val="22"/>
          <w:szCs w:val="22"/>
        </w:rPr>
        <w:t xml:space="preserve"> </w:t>
      </w:r>
      <w:r w:rsidR="00D6379C" w:rsidRPr="00270CF3">
        <w:rPr>
          <w:rFonts w:ascii="Myriad Pro" w:eastAsia="Calibri" w:hAnsi="Myriad Pro"/>
          <w:sz w:val="22"/>
          <w:szCs w:val="22"/>
        </w:rPr>
        <w:t>Dr. Ulrich Viethen (</w:t>
      </w:r>
      <w:proofErr w:type="spellStart"/>
      <w:r w:rsidR="00D6379C" w:rsidRPr="00270CF3">
        <w:rPr>
          <w:rFonts w:ascii="Myriad Pro" w:eastAsia="Calibri" w:hAnsi="Myriad Pro"/>
          <w:sz w:val="22"/>
          <w:szCs w:val="22"/>
        </w:rPr>
        <w:t>Murrelekronik</w:t>
      </w:r>
      <w:proofErr w:type="spellEnd"/>
      <w:r w:rsidR="00D6379C" w:rsidRPr="00270CF3">
        <w:rPr>
          <w:rFonts w:ascii="Myriad Pro" w:eastAsia="Calibri" w:hAnsi="Myriad Pro"/>
          <w:sz w:val="22"/>
          <w:szCs w:val="22"/>
        </w:rPr>
        <w:t>)</w:t>
      </w:r>
      <w:r w:rsidR="00D6379C">
        <w:rPr>
          <w:rFonts w:ascii="Myriad Pro" w:eastAsia="Calibri" w:hAnsi="Myriad Pro"/>
          <w:sz w:val="22"/>
          <w:szCs w:val="22"/>
        </w:rPr>
        <w:t xml:space="preserve"> </w:t>
      </w:r>
      <w:r w:rsidR="00057A31" w:rsidRPr="00057A31">
        <w:rPr>
          <w:rFonts w:ascii="Myriad Pro" w:eastAsia="Calibri" w:hAnsi="Myriad Pro"/>
          <w:sz w:val="22"/>
          <w:szCs w:val="22"/>
        </w:rPr>
        <w:t>und Frank Welzel (H</w:t>
      </w:r>
      <w:r w:rsidR="00057A31" w:rsidRPr="000A5AAC">
        <w:rPr>
          <w:rFonts w:ascii="Myriad Pro" w:eastAsia="Calibri" w:hAnsi="Myriad Pro"/>
          <w:sz w:val="22"/>
          <w:szCs w:val="22"/>
        </w:rPr>
        <w:t>arting</w:t>
      </w:r>
      <w:r w:rsidR="00057A31" w:rsidRPr="00057A31">
        <w:rPr>
          <w:rFonts w:ascii="Myriad Pro" w:eastAsia="Calibri" w:hAnsi="Myriad Pro"/>
          <w:sz w:val="22"/>
          <w:szCs w:val="22"/>
        </w:rPr>
        <w:t>)</w:t>
      </w:r>
      <w:r w:rsidR="00C37B62" w:rsidRPr="00E57105">
        <w:rPr>
          <w:rFonts w:ascii="Myriad Pro" w:eastAsia="Calibri" w:hAnsi="Myriad Pro"/>
          <w:sz w:val="22"/>
          <w:szCs w:val="22"/>
        </w:rPr>
        <w:t xml:space="preserve">. </w:t>
      </w:r>
    </w:p>
    <w:p w14:paraId="498C970F" w14:textId="77777777" w:rsidR="00145316" w:rsidRDefault="00145316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021391C2" w14:textId="3BB64282" w:rsidR="003B6CB3" w:rsidRDefault="003B6CB3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 xml:space="preserve">Ein </w:t>
      </w:r>
      <w:r w:rsidR="00B42110">
        <w:rPr>
          <w:rFonts w:ascii="Myriad Pro" w:eastAsia="Calibri" w:hAnsi="Myriad Pro"/>
          <w:sz w:val="22"/>
          <w:szCs w:val="22"/>
        </w:rPr>
        <w:t xml:space="preserve">großer Dank ging an die nicht mehr angetretenen Vorstände Karsten Schneider und Prof. Dr. Frithjof Klasen und </w:t>
      </w:r>
      <w:r w:rsidR="00145316">
        <w:rPr>
          <w:rFonts w:ascii="Myriad Pro" w:eastAsia="Calibri" w:hAnsi="Myriad Pro"/>
          <w:sz w:val="22"/>
          <w:szCs w:val="22"/>
        </w:rPr>
        <w:t xml:space="preserve">an das </w:t>
      </w:r>
      <w:r w:rsidR="00B42110">
        <w:rPr>
          <w:rFonts w:ascii="Myriad Pro" w:eastAsia="Calibri" w:hAnsi="Myriad Pro"/>
          <w:sz w:val="22"/>
          <w:szCs w:val="22"/>
        </w:rPr>
        <w:t>Beirat</w:t>
      </w:r>
      <w:r w:rsidR="00145316">
        <w:rPr>
          <w:rFonts w:ascii="Myriad Pro" w:eastAsia="Calibri" w:hAnsi="Myriad Pro"/>
          <w:sz w:val="22"/>
          <w:szCs w:val="22"/>
        </w:rPr>
        <w:t>smitglied</w:t>
      </w:r>
      <w:r w:rsidR="00B42110">
        <w:rPr>
          <w:rFonts w:ascii="Myriad Pro" w:eastAsia="Calibri" w:hAnsi="Myriad Pro"/>
          <w:sz w:val="22"/>
          <w:szCs w:val="22"/>
        </w:rPr>
        <w:t xml:space="preserve"> Matthias Prinzen für </w:t>
      </w:r>
      <w:r w:rsidR="00BC0670">
        <w:rPr>
          <w:rFonts w:ascii="Myriad Pro" w:eastAsia="Calibri" w:hAnsi="Myriad Pro"/>
          <w:sz w:val="22"/>
          <w:szCs w:val="22"/>
        </w:rPr>
        <w:t>ihr</w:t>
      </w:r>
      <w:r w:rsidR="00B42110">
        <w:rPr>
          <w:rFonts w:ascii="Myriad Pro" w:eastAsia="Calibri" w:hAnsi="Myriad Pro"/>
          <w:sz w:val="22"/>
          <w:szCs w:val="22"/>
        </w:rPr>
        <w:t xml:space="preserve"> erfolgreiche</w:t>
      </w:r>
      <w:r w:rsidR="00BC0670">
        <w:rPr>
          <w:rFonts w:ascii="Myriad Pro" w:eastAsia="Calibri" w:hAnsi="Myriad Pro"/>
          <w:sz w:val="22"/>
          <w:szCs w:val="22"/>
        </w:rPr>
        <w:t>s</w:t>
      </w:r>
      <w:r w:rsidR="00B42110">
        <w:rPr>
          <w:rFonts w:ascii="Myriad Pro" w:eastAsia="Calibri" w:hAnsi="Myriad Pro"/>
          <w:sz w:val="22"/>
          <w:szCs w:val="22"/>
        </w:rPr>
        <w:t xml:space="preserve"> und hohe</w:t>
      </w:r>
      <w:r w:rsidR="00BC0670">
        <w:rPr>
          <w:rFonts w:ascii="Myriad Pro" w:eastAsia="Calibri" w:hAnsi="Myriad Pro"/>
          <w:sz w:val="22"/>
          <w:szCs w:val="22"/>
        </w:rPr>
        <w:t>s</w:t>
      </w:r>
      <w:r w:rsidR="00B42110">
        <w:rPr>
          <w:rFonts w:ascii="Myriad Pro" w:eastAsia="Calibri" w:hAnsi="Myriad Pro"/>
          <w:sz w:val="22"/>
          <w:szCs w:val="22"/>
        </w:rPr>
        <w:t xml:space="preserve"> Engagement für die </w:t>
      </w:r>
      <w:r w:rsidR="00145316">
        <w:rPr>
          <w:rFonts w:ascii="Myriad Pro" w:eastAsia="Calibri" w:hAnsi="Myriad Pro"/>
          <w:sz w:val="22"/>
          <w:szCs w:val="22"/>
        </w:rPr>
        <w:t>PNO</w:t>
      </w:r>
      <w:r w:rsidR="00B42110">
        <w:rPr>
          <w:rFonts w:ascii="Myriad Pro" w:eastAsia="Calibri" w:hAnsi="Myriad Pro"/>
          <w:sz w:val="22"/>
          <w:szCs w:val="22"/>
        </w:rPr>
        <w:t>-Technologien und Community.</w:t>
      </w:r>
    </w:p>
    <w:p w14:paraId="62441FC0" w14:textId="77777777" w:rsidR="00145316" w:rsidRPr="00545A33" w:rsidRDefault="00145316" w:rsidP="00057A31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21DADAE1" w14:textId="01BD06E4" w:rsidR="00C37B62" w:rsidRDefault="00C37B62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545A33">
        <w:rPr>
          <w:rFonts w:ascii="Myriad Pro" w:eastAsia="Calibri" w:hAnsi="Myriad Pro"/>
          <w:sz w:val="22"/>
          <w:szCs w:val="22"/>
        </w:rPr>
        <w:t xml:space="preserve">Der </w:t>
      </w:r>
      <w:r w:rsidR="009811AB" w:rsidRPr="00545A33">
        <w:rPr>
          <w:rFonts w:ascii="Myriad Pro" w:eastAsia="Calibri" w:hAnsi="Myriad Pro"/>
          <w:sz w:val="22"/>
          <w:szCs w:val="22"/>
        </w:rPr>
        <w:t xml:space="preserve">Vorstand und </w:t>
      </w:r>
      <w:r w:rsidRPr="00545A33">
        <w:rPr>
          <w:rFonts w:ascii="Myriad Pro" w:eastAsia="Calibri" w:hAnsi="Myriad Pro"/>
          <w:sz w:val="22"/>
          <w:szCs w:val="22"/>
        </w:rPr>
        <w:t xml:space="preserve">Beirat der </w:t>
      </w:r>
      <w:r w:rsidR="00145316">
        <w:rPr>
          <w:rFonts w:ascii="Myriad Pro" w:eastAsia="Calibri" w:hAnsi="Myriad Pro"/>
          <w:sz w:val="22"/>
          <w:szCs w:val="22"/>
        </w:rPr>
        <w:t>PNO</w:t>
      </w:r>
      <w:r w:rsidRPr="00545A33">
        <w:rPr>
          <w:rFonts w:ascii="Myriad Pro" w:eastAsia="Calibri" w:hAnsi="Myriad Pro"/>
          <w:sz w:val="22"/>
          <w:szCs w:val="22"/>
        </w:rPr>
        <w:t xml:space="preserve"> </w:t>
      </w:r>
      <w:r w:rsidR="009811AB" w:rsidRPr="00545A33">
        <w:rPr>
          <w:rFonts w:ascii="Myriad Pro" w:eastAsia="Calibri" w:hAnsi="Myriad Pro"/>
          <w:sz w:val="22"/>
          <w:szCs w:val="22"/>
        </w:rPr>
        <w:t xml:space="preserve">definieren </w:t>
      </w:r>
      <w:r w:rsidRPr="00545A33">
        <w:rPr>
          <w:rFonts w:ascii="Myriad Pro" w:eastAsia="Calibri" w:hAnsi="Myriad Pro"/>
          <w:sz w:val="22"/>
          <w:szCs w:val="22"/>
        </w:rPr>
        <w:t xml:space="preserve">die </w:t>
      </w:r>
      <w:r w:rsidR="009811AB" w:rsidRPr="00545A33">
        <w:rPr>
          <w:rFonts w:ascii="Myriad Pro" w:eastAsia="Calibri" w:hAnsi="Myriad Pro"/>
          <w:sz w:val="22"/>
          <w:szCs w:val="22"/>
        </w:rPr>
        <w:t xml:space="preserve">strategische </w:t>
      </w:r>
      <w:r w:rsidRPr="00545A33">
        <w:rPr>
          <w:rFonts w:ascii="Myriad Pro" w:eastAsia="Calibri" w:hAnsi="Myriad Pro"/>
          <w:sz w:val="22"/>
          <w:szCs w:val="22"/>
        </w:rPr>
        <w:t xml:space="preserve">Ausrichtung und Weiterentwicklung der </w:t>
      </w:r>
      <w:r w:rsidR="00145316">
        <w:rPr>
          <w:rFonts w:ascii="Myriad Pro" w:eastAsia="Calibri" w:hAnsi="Myriad Pro"/>
          <w:sz w:val="22"/>
          <w:szCs w:val="22"/>
        </w:rPr>
        <w:t>PNO-</w:t>
      </w:r>
      <w:r w:rsidRPr="00545A33">
        <w:rPr>
          <w:rFonts w:ascii="Myriad Pro" w:eastAsia="Calibri" w:hAnsi="Myriad Pro"/>
          <w:sz w:val="22"/>
          <w:szCs w:val="22"/>
        </w:rPr>
        <w:t>Technologien</w:t>
      </w:r>
      <w:r w:rsidR="006328B2">
        <w:rPr>
          <w:rFonts w:ascii="Myriad Pro" w:eastAsia="Calibri" w:hAnsi="Myriad Pro"/>
          <w:sz w:val="22"/>
          <w:szCs w:val="22"/>
        </w:rPr>
        <w:t>, allen voran</w:t>
      </w:r>
      <w:r w:rsidRPr="00545A33">
        <w:rPr>
          <w:rFonts w:ascii="Myriad Pro" w:eastAsia="Calibri" w:hAnsi="Myriad Pro"/>
          <w:sz w:val="22"/>
          <w:szCs w:val="22"/>
        </w:rPr>
        <w:t xml:space="preserve"> PROFINET, IO-Link und </w:t>
      </w:r>
      <w:proofErr w:type="spellStart"/>
      <w:r w:rsidRPr="00545A33">
        <w:rPr>
          <w:rFonts w:ascii="Myriad Pro" w:eastAsia="Calibri" w:hAnsi="Myriad Pro"/>
          <w:sz w:val="22"/>
          <w:szCs w:val="22"/>
        </w:rPr>
        <w:t>omlox</w:t>
      </w:r>
      <w:proofErr w:type="spellEnd"/>
      <w:r w:rsidRPr="00545A33">
        <w:rPr>
          <w:rFonts w:ascii="Myriad Pro" w:eastAsia="Calibri" w:hAnsi="Myriad Pro"/>
          <w:sz w:val="22"/>
          <w:szCs w:val="22"/>
        </w:rPr>
        <w:t>. D</w:t>
      </w:r>
      <w:r w:rsidR="000A5AAC" w:rsidRPr="00545A33">
        <w:rPr>
          <w:rFonts w:ascii="Myriad Pro" w:eastAsia="Calibri" w:hAnsi="Myriad Pro"/>
          <w:sz w:val="22"/>
          <w:szCs w:val="22"/>
        </w:rPr>
        <w:t>er Vorstand und die</w:t>
      </w:r>
      <w:r w:rsidRPr="00545A33">
        <w:rPr>
          <w:rFonts w:ascii="Myriad Pro" w:eastAsia="Calibri" w:hAnsi="Myriad Pro"/>
          <w:sz w:val="22"/>
          <w:szCs w:val="22"/>
        </w:rPr>
        <w:t xml:space="preserve"> gewählten Beiräte werden in ihrer Arbeit durch die Leiter der acht </w:t>
      </w:r>
      <w:proofErr w:type="spellStart"/>
      <w:r w:rsidRPr="00545A33">
        <w:rPr>
          <w:rFonts w:ascii="Myriad Pro" w:eastAsia="Calibri" w:hAnsi="Myriad Pro"/>
          <w:sz w:val="22"/>
          <w:szCs w:val="22"/>
        </w:rPr>
        <w:t>Committees</w:t>
      </w:r>
      <w:proofErr w:type="spellEnd"/>
      <w:r w:rsidRPr="00545A33">
        <w:rPr>
          <w:rFonts w:ascii="Myriad Pro" w:eastAsia="Calibri" w:hAnsi="Myriad Pro"/>
          <w:sz w:val="22"/>
          <w:szCs w:val="22"/>
        </w:rPr>
        <w:t xml:space="preserve"> der PNO unterstützt, </w:t>
      </w:r>
      <w:r w:rsidR="000A5AAC" w:rsidRPr="00545A33">
        <w:rPr>
          <w:rFonts w:ascii="Myriad Pro" w:eastAsia="Calibri" w:hAnsi="Myriad Pro"/>
          <w:sz w:val="22"/>
          <w:szCs w:val="22"/>
        </w:rPr>
        <w:t xml:space="preserve">die die jeweiligen Technologie-, Qualitätssicherungs- und Marketingthemen verantworten, </w:t>
      </w:r>
      <w:r w:rsidR="006C31B4" w:rsidRPr="00545A33">
        <w:rPr>
          <w:rFonts w:ascii="Myriad Pro" w:eastAsia="Calibri" w:hAnsi="Myriad Pro"/>
          <w:sz w:val="22"/>
          <w:szCs w:val="22"/>
        </w:rPr>
        <w:t>und dem Kreis der Beiräte zugehören</w:t>
      </w:r>
      <w:r w:rsidRPr="00545A33">
        <w:rPr>
          <w:rFonts w:ascii="Myriad Pro" w:eastAsia="Calibri" w:hAnsi="Myriad Pro"/>
          <w:sz w:val="22"/>
          <w:szCs w:val="22"/>
        </w:rPr>
        <w:t>.</w:t>
      </w:r>
      <w:r w:rsidR="00545A33">
        <w:rPr>
          <w:rFonts w:ascii="Myriad Pro" w:eastAsia="Calibri" w:hAnsi="Myriad Pro"/>
          <w:sz w:val="22"/>
          <w:szCs w:val="22"/>
        </w:rPr>
        <w:t xml:space="preserve"> </w:t>
      </w:r>
    </w:p>
    <w:p w14:paraId="45680BCE" w14:textId="77777777" w:rsidR="00145316" w:rsidRPr="00545A33" w:rsidRDefault="00145316" w:rsidP="00C37B62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53351638" w14:textId="4D17C3E5" w:rsidR="00C37B62" w:rsidRDefault="006C31B4" w:rsidP="00360383">
      <w:pPr>
        <w:spacing w:line="360" w:lineRule="auto"/>
        <w:jc w:val="both"/>
      </w:pPr>
      <w:r w:rsidRPr="00545A33">
        <w:t xml:space="preserve">Dieses Team wird </w:t>
      </w:r>
      <w:r w:rsidR="00545A33" w:rsidRPr="00545A33">
        <w:t>gemeinsam mit den zahlre</w:t>
      </w:r>
      <w:r w:rsidR="00545A33">
        <w:t>i</w:t>
      </w:r>
      <w:r w:rsidR="00545A33" w:rsidRPr="00545A33">
        <w:t>chen Expert</w:t>
      </w:r>
      <w:r w:rsidR="003B6CB3">
        <w:t>innen</w:t>
      </w:r>
      <w:r w:rsidR="00545A33" w:rsidRPr="00545A33">
        <w:t xml:space="preserve"> und Experten in den Arbeitskreisen </w:t>
      </w:r>
      <w:r w:rsidRPr="00545A33">
        <w:t xml:space="preserve">die </w:t>
      </w:r>
      <w:r w:rsidR="00545A33">
        <w:t>strategische Ausrichtung der Fortentwicklung</w:t>
      </w:r>
      <w:r w:rsidR="00545A33" w:rsidRPr="00545A33">
        <w:t xml:space="preserve"> </w:t>
      </w:r>
      <w:r w:rsidR="00545A33">
        <w:t>sowie</w:t>
      </w:r>
      <w:r w:rsidR="00545A33" w:rsidRPr="00545A33">
        <w:t xml:space="preserve"> Umsetzung </w:t>
      </w:r>
      <w:r w:rsidRPr="00545A33">
        <w:t xml:space="preserve">der Technologien der PNO </w:t>
      </w:r>
      <w:r w:rsidR="00545A33" w:rsidRPr="00545A33">
        <w:t xml:space="preserve">als </w:t>
      </w:r>
      <w:proofErr w:type="spellStart"/>
      <w:r w:rsidR="00545A33" w:rsidRPr="00545A33">
        <w:t>Enabler</w:t>
      </w:r>
      <w:proofErr w:type="spellEnd"/>
      <w:r w:rsidR="00545A33" w:rsidRPr="00545A33">
        <w:t xml:space="preserve"> für die </w:t>
      </w:r>
      <w:r w:rsidR="00545A33">
        <w:t xml:space="preserve">Digitalisierung und </w:t>
      </w:r>
      <w:r w:rsidR="00BC0670">
        <w:t>i</w:t>
      </w:r>
      <w:r w:rsidR="00545A33" w:rsidRPr="00545A33">
        <w:t xml:space="preserve">ndustrielle Transformation </w:t>
      </w:r>
      <w:r w:rsidRPr="00545A33">
        <w:t xml:space="preserve">in den nächsten </w:t>
      </w:r>
      <w:r w:rsidR="00BC0670">
        <w:t>drei</w:t>
      </w:r>
      <w:r w:rsidRPr="00545A33">
        <w:t xml:space="preserve"> Jahren mit Nachdruck vorantreiben.</w:t>
      </w:r>
    </w:p>
    <w:p w14:paraId="38E14EE2" w14:textId="77777777"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14:paraId="369C0AA5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1B512DEA" w14:textId="442C1A2B" w:rsidR="006A4963" w:rsidRDefault="006A4963" w:rsidP="000872FF">
      <w:pPr>
        <w:spacing w:line="360" w:lineRule="auto"/>
      </w:pPr>
    </w:p>
    <w:p w14:paraId="6AF4ABB3" w14:textId="0283DCD1" w:rsidR="00AA3111" w:rsidRDefault="00AA3111" w:rsidP="000872FF">
      <w:pPr>
        <w:spacing w:line="360" w:lineRule="auto"/>
      </w:pPr>
      <w:r w:rsidRPr="00AB5069">
        <w:rPr>
          <w:b/>
          <w:bCs/>
        </w:rPr>
        <w:t>Foto:</w:t>
      </w:r>
      <w:r>
        <w:t xml:space="preserve"> </w:t>
      </w:r>
      <w:r w:rsidR="00145316">
        <w:t>Auf der Mitgliederversammlung der PNO in Hannover wurden Vorstand und Beirat neu gewählt.</w:t>
      </w:r>
    </w:p>
    <w:p w14:paraId="6391CFB8" w14:textId="77777777" w:rsidR="008560FF" w:rsidRDefault="008560FF" w:rsidP="000872FF">
      <w:pPr>
        <w:spacing w:line="360" w:lineRule="auto"/>
      </w:pPr>
    </w:p>
    <w:p w14:paraId="78EB1F2D" w14:textId="77777777" w:rsidR="008560FF" w:rsidRPr="00567274" w:rsidRDefault="008560FF" w:rsidP="008560FF">
      <w:pPr>
        <w:pStyle w:val="Lauftext"/>
        <w:spacing w:line="360" w:lineRule="auto"/>
        <w:rPr>
          <w:rFonts w:ascii="Myriad Pro" w:hAnsi="Myriad Pro" w:cs="Times New Roman"/>
          <w:b/>
          <w:bCs/>
          <w:color w:val="auto"/>
          <w:sz w:val="22"/>
          <w:szCs w:val="22"/>
          <w:highlight w:val="lightGray"/>
        </w:rPr>
      </w:pPr>
      <w:r w:rsidRPr="00567274">
        <w:rPr>
          <w:rFonts w:ascii="Myriad Pro" w:hAnsi="Myriad Pro" w:cs="Times New Roman"/>
          <w:b/>
          <w:bCs/>
          <w:color w:val="auto"/>
          <w:sz w:val="22"/>
          <w:szCs w:val="22"/>
          <w:highlight w:val="lightGray"/>
        </w:rPr>
        <w:t>Das Foto liegt ab 18.04.2023 zum Download unter:</w:t>
      </w:r>
    </w:p>
    <w:p w14:paraId="6F1807C4" w14:textId="77777777" w:rsidR="008560FF" w:rsidRPr="00567274" w:rsidRDefault="008560FF" w:rsidP="008560FF">
      <w:pPr>
        <w:pStyle w:val="Lauftext"/>
        <w:spacing w:line="360" w:lineRule="auto"/>
        <w:rPr>
          <w:rFonts w:ascii="Myriad Pro" w:hAnsi="Myriad Pro"/>
          <w:b/>
          <w:bCs/>
          <w:sz w:val="22"/>
          <w:szCs w:val="22"/>
        </w:rPr>
      </w:pPr>
      <w:r w:rsidRPr="00567274">
        <w:rPr>
          <w:rFonts w:ascii="Myriad Pro" w:hAnsi="Myriad Pro"/>
          <w:b/>
          <w:bCs/>
          <w:sz w:val="22"/>
          <w:szCs w:val="22"/>
          <w:highlight w:val="lightGray"/>
        </w:rPr>
        <w:t>https://de.profibus.com/newsroom/pressemitteilungen-news</w:t>
      </w:r>
    </w:p>
    <w:p w14:paraId="3D802A7F" w14:textId="77777777" w:rsidR="008560FF" w:rsidRDefault="008560FF" w:rsidP="000872FF">
      <w:pPr>
        <w:spacing w:line="360" w:lineRule="auto"/>
      </w:pPr>
    </w:p>
    <w:p w14:paraId="145B38E9" w14:textId="0EBFE57E" w:rsidR="005E3839" w:rsidRDefault="005E3839">
      <w:pPr>
        <w:spacing w:after="0" w:line="240" w:lineRule="auto"/>
      </w:pPr>
      <w:r>
        <w:br w:type="page"/>
      </w:r>
    </w:p>
    <w:p w14:paraId="72D3D648" w14:textId="77777777" w:rsidR="00E75EB7" w:rsidRPr="006A4963" w:rsidRDefault="00E75EB7" w:rsidP="000872FF">
      <w:pPr>
        <w:spacing w:line="360" w:lineRule="auto"/>
      </w:pPr>
    </w:p>
    <w:p w14:paraId="0AA30064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2A52A338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3F4C593C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6F082DFB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D8F89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9C461E3" w14:textId="78814056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76131 Karlsruhe</w:t>
      </w:r>
    </w:p>
    <w:p w14:paraId="0DEC1670" w14:textId="71851644" w:rsidR="000872FF" w:rsidRPr="00D76D8C" w:rsidRDefault="000872FF" w:rsidP="000872FF">
      <w:pPr>
        <w:spacing w:after="0" w:line="360" w:lineRule="auto"/>
      </w:pPr>
      <w:r w:rsidRPr="00D76D8C">
        <w:t>Tel.: 07 21 /9</w:t>
      </w:r>
      <w:r w:rsidR="00F54C43" w:rsidRPr="00D76D8C">
        <w:t>8</w:t>
      </w:r>
      <w:r w:rsidRPr="00D76D8C">
        <w:t xml:space="preserve">6 </w:t>
      </w:r>
      <w:r w:rsidR="00F54C43" w:rsidRPr="00D76D8C">
        <w:t>197</w:t>
      </w:r>
      <w:r w:rsidRPr="00D76D8C">
        <w:t xml:space="preserve"> - 49</w:t>
      </w:r>
    </w:p>
    <w:p w14:paraId="79AFB038" w14:textId="77777777" w:rsidR="000872FF" w:rsidRPr="00D76D8C" w:rsidRDefault="000872FF" w:rsidP="000872FF">
      <w:pPr>
        <w:spacing w:after="0" w:line="360" w:lineRule="auto"/>
      </w:pPr>
      <w:r w:rsidRPr="00D76D8C">
        <w:t>Barbara.Weber@profibus.com</w:t>
      </w:r>
    </w:p>
    <w:p w14:paraId="640856F1" w14:textId="118E13F0" w:rsidR="000872FF" w:rsidRPr="00D76D8C" w:rsidRDefault="004721A3" w:rsidP="000872FF">
      <w:pPr>
        <w:spacing w:after="0" w:line="360" w:lineRule="auto"/>
      </w:pPr>
      <w:hyperlink r:id="rId8" w:history="1">
        <w:r w:rsidR="00D76D8C" w:rsidRPr="00D76D8C">
          <w:rPr>
            <w:rStyle w:val="Hyperlink"/>
          </w:rPr>
          <w:t>http://www.profibus.com</w:t>
        </w:r>
      </w:hyperlink>
    </w:p>
    <w:p w14:paraId="2EFC4C78" w14:textId="7036EC48" w:rsidR="00C830D7" w:rsidRPr="00F95002" w:rsidRDefault="000872FF" w:rsidP="00845BA5">
      <w:pPr>
        <w:spacing w:after="0" w:line="360" w:lineRule="auto"/>
      </w:pPr>
      <w:r w:rsidRPr="00D76D8C">
        <w:br/>
      </w:r>
    </w:p>
    <w:sectPr w:rsidR="00C830D7" w:rsidRPr="00F95002" w:rsidSect="001D72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CFFD" w14:textId="77777777" w:rsidR="004D2305" w:rsidRDefault="004D2305" w:rsidP="00FF4B6C">
      <w:pPr>
        <w:spacing w:after="0" w:line="240" w:lineRule="auto"/>
      </w:pPr>
      <w:r>
        <w:separator/>
      </w:r>
    </w:p>
  </w:endnote>
  <w:endnote w:type="continuationSeparator" w:id="0">
    <w:p w14:paraId="6E3C8998" w14:textId="77777777" w:rsidR="004D2305" w:rsidRDefault="004D2305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371F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E147D9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E147D9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E5E" w14:textId="51D66549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>8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>197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0 • Fax: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>8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>197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="005F1DC0">
      <w:rPr>
        <w:rStyle w:val="Zeichenformat1"/>
        <w:rFonts w:ascii="Arial" w:hAnsi="Arial" w:cs="Arial"/>
        <w:color w:val="5B5D6B"/>
        <w:sz w:val="14"/>
        <w:szCs w:val="14"/>
      </w:rPr>
      <w:t>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2276B504" w14:textId="02DDE448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5F1DC0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5F1DC0">
      <w:rPr>
        <w:rStyle w:val="Zeichenformat1"/>
        <w:color w:val="5B5D6B"/>
      </w:rPr>
      <w:t>Frank Moritz</w:t>
    </w:r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color w:val="5B5D6B"/>
      </w:rPr>
      <w:t xml:space="preserve">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944" w14:textId="77777777" w:rsidR="004D2305" w:rsidRDefault="004D2305" w:rsidP="00FF4B6C">
      <w:pPr>
        <w:spacing w:after="0" w:line="240" w:lineRule="auto"/>
      </w:pPr>
      <w:r>
        <w:separator/>
      </w:r>
    </w:p>
  </w:footnote>
  <w:footnote w:type="continuationSeparator" w:id="0">
    <w:p w14:paraId="4A63E73E" w14:textId="77777777" w:rsidR="004D2305" w:rsidRDefault="004D2305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185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71535EE7" wp14:editId="266CBD7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D334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ACD698" wp14:editId="65B15BA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letter.jpg" style="width:8.2pt;height:5.45pt;visibility:visible" o:bullet="t">
        <v:imagedata r:id="rId1" o:title="letter"/>
      </v:shape>
    </w:pict>
  </w:numPicBullet>
  <w:numPicBullet w:numPicBulletId="1">
    <w:pict>
      <v:shape id="_x0000_i1099" type="#_x0000_t75" alt="phone.jpg" style="width:11.45pt;height:8.2pt;visibility:visible" o:bullet="t">
        <v:imagedata r:id="rId2" o:title="phone"/>
      </v:shape>
    </w:pict>
  </w:numPicBullet>
  <w:numPicBullet w:numPicBulletId="2">
    <w:pict>
      <v:shape id="_x0000_i1100" type="#_x0000_t75" style="width:11.45pt;height:8.2pt" o:bullet="t">
        <v:imagedata r:id="rId3" o:title="Brief_Phone"/>
      </v:shape>
    </w:pict>
  </w:numPicBullet>
  <w:numPicBullet w:numPicBulletId="3">
    <w:pict>
      <v:shape id="_x0000_i1101" type="#_x0000_t75" style="width:11.45pt;height:11.4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B3032"/>
    <w:multiLevelType w:val="multilevel"/>
    <w:tmpl w:val="60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2080115">
    <w:abstractNumId w:val="0"/>
  </w:num>
  <w:num w:numId="2" w16cid:durableId="1679111383">
    <w:abstractNumId w:val="1"/>
  </w:num>
  <w:num w:numId="3" w16cid:durableId="101462288">
    <w:abstractNumId w:val="5"/>
  </w:num>
  <w:num w:numId="4" w16cid:durableId="235012671">
    <w:abstractNumId w:val="4"/>
  </w:num>
  <w:num w:numId="5" w16cid:durableId="377359565">
    <w:abstractNumId w:val="2"/>
  </w:num>
  <w:num w:numId="6" w16cid:durableId="1262185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30369"/>
    <w:rsid w:val="00035CD1"/>
    <w:rsid w:val="0004447E"/>
    <w:rsid w:val="00054323"/>
    <w:rsid w:val="00057A31"/>
    <w:rsid w:val="000603F6"/>
    <w:rsid w:val="00060723"/>
    <w:rsid w:val="000872FF"/>
    <w:rsid w:val="000920E3"/>
    <w:rsid w:val="00096D51"/>
    <w:rsid w:val="000A5AAC"/>
    <w:rsid w:val="000B3777"/>
    <w:rsid w:val="000C6323"/>
    <w:rsid w:val="000D20BC"/>
    <w:rsid w:val="00105882"/>
    <w:rsid w:val="00113C6F"/>
    <w:rsid w:val="00143FB3"/>
    <w:rsid w:val="00145316"/>
    <w:rsid w:val="00170C29"/>
    <w:rsid w:val="00171F79"/>
    <w:rsid w:val="00174B9B"/>
    <w:rsid w:val="001914FC"/>
    <w:rsid w:val="001A57BE"/>
    <w:rsid w:val="001C72B2"/>
    <w:rsid w:val="001D58B8"/>
    <w:rsid w:val="001D7239"/>
    <w:rsid w:val="001E3345"/>
    <w:rsid w:val="00226748"/>
    <w:rsid w:val="00291AA2"/>
    <w:rsid w:val="002C3FAF"/>
    <w:rsid w:val="002C5324"/>
    <w:rsid w:val="002D23CE"/>
    <w:rsid w:val="002E6D3C"/>
    <w:rsid w:val="002F67F2"/>
    <w:rsid w:val="00330662"/>
    <w:rsid w:val="00344168"/>
    <w:rsid w:val="0034725E"/>
    <w:rsid w:val="00347C2C"/>
    <w:rsid w:val="00360383"/>
    <w:rsid w:val="003776E5"/>
    <w:rsid w:val="003A532A"/>
    <w:rsid w:val="003B6CB3"/>
    <w:rsid w:val="003D6084"/>
    <w:rsid w:val="003F03EE"/>
    <w:rsid w:val="0044059F"/>
    <w:rsid w:val="0046576F"/>
    <w:rsid w:val="0046660B"/>
    <w:rsid w:val="004721A3"/>
    <w:rsid w:val="004763F6"/>
    <w:rsid w:val="004A0D45"/>
    <w:rsid w:val="004C673D"/>
    <w:rsid w:val="004D00EC"/>
    <w:rsid w:val="004D2305"/>
    <w:rsid w:val="004D4341"/>
    <w:rsid w:val="004E370F"/>
    <w:rsid w:val="004E3AD6"/>
    <w:rsid w:val="004E5E1D"/>
    <w:rsid w:val="004F1B5F"/>
    <w:rsid w:val="004F5638"/>
    <w:rsid w:val="00503165"/>
    <w:rsid w:val="00505185"/>
    <w:rsid w:val="00505DAE"/>
    <w:rsid w:val="00515966"/>
    <w:rsid w:val="00523816"/>
    <w:rsid w:val="00541828"/>
    <w:rsid w:val="00545A33"/>
    <w:rsid w:val="00552FC0"/>
    <w:rsid w:val="00562764"/>
    <w:rsid w:val="00566FBE"/>
    <w:rsid w:val="0057580D"/>
    <w:rsid w:val="00580BBB"/>
    <w:rsid w:val="005D101A"/>
    <w:rsid w:val="005E3839"/>
    <w:rsid w:val="005F1DC0"/>
    <w:rsid w:val="005F79B8"/>
    <w:rsid w:val="0060395E"/>
    <w:rsid w:val="006137BF"/>
    <w:rsid w:val="00621971"/>
    <w:rsid w:val="006328B2"/>
    <w:rsid w:val="006579B7"/>
    <w:rsid w:val="006664B6"/>
    <w:rsid w:val="00685610"/>
    <w:rsid w:val="006960BD"/>
    <w:rsid w:val="006A4963"/>
    <w:rsid w:val="006B215D"/>
    <w:rsid w:val="006C31B4"/>
    <w:rsid w:val="006D759D"/>
    <w:rsid w:val="00721C5B"/>
    <w:rsid w:val="00727C35"/>
    <w:rsid w:val="0074000F"/>
    <w:rsid w:val="00744B94"/>
    <w:rsid w:val="0076096C"/>
    <w:rsid w:val="007616F7"/>
    <w:rsid w:val="00773698"/>
    <w:rsid w:val="0078754D"/>
    <w:rsid w:val="0079369F"/>
    <w:rsid w:val="007C2CC2"/>
    <w:rsid w:val="007D5F34"/>
    <w:rsid w:val="007E1BC6"/>
    <w:rsid w:val="007E4D14"/>
    <w:rsid w:val="007E7FD6"/>
    <w:rsid w:val="00805B85"/>
    <w:rsid w:val="00821D90"/>
    <w:rsid w:val="0084592B"/>
    <w:rsid w:val="00845BA5"/>
    <w:rsid w:val="008554C9"/>
    <w:rsid w:val="008554CE"/>
    <w:rsid w:val="008560FF"/>
    <w:rsid w:val="00857653"/>
    <w:rsid w:val="00863A07"/>
    <w:rsid w:val="00870B57"/>
    <w:rsid w:val="00872E68"/>
    <w:rsid w:val="00880CFC"/>
    <w:rsid w:val="0089402D"/>
    <w:rsid w:val="00897456"/>
    <w:rsid w:val="008A53C1"/>
    <w:rsid w:val="008A6C3C"/>
    <w:rsid w:val="008B1AE9"/>
    <w:rsid w:val="008B1CE8"/>
    <w:rsid w:val="008F7A24"/>
    <w:rsid w:val="00900844"/>
    <w:rsid w:val="00911195"/>
    <w:rsid w:val="009223C9"/>
    <w:rsid w:val="00932302"/>
    <w:rsid w:val="00932E5F"/>
    <w:rsid w:val="0093462C"/>
    <w:rsid w:val="00952A83"/>
    <w:rsid w:val="00962D44"/>
    <w:rsid w:val="009716B1"/>
    <w:rsid w:val="009751F6"/>
    <w:rsid w:val="009811AB"/>
    <w:rsid w:val="009A1576"/>
    <w:rsid w:val="009B44B9"/>
    <w:rsid w:val="009C5844"/>
    <w:rsid w:val="009E5CC4"/>
    <w:rsid w:val="009E6FBD"/>
    <w:rsid w:val="00A02AC9"/>
    <w:rsid w:val="00A04808"/>
    <w:rsid w:val="00A32A1C"/>
    <w:rsid w:val="00A4421C"/>
    <w:rsid w:val="00A5212B"/>
    <w:rsid w:val="00A64410"/>
    <w:rsid w:val="00A76F67"/>
    <w:rsid w:val="00A902C8"/>
    <w:rsid w:val="00AA3111"/>
    <w:rsid w:val="00AB5069"/>
    <w:rsid w:val="00B05682"/>
    <w:rsid w:val="00B07D05"/>
    <w:rsid w:val="00B131AC"/>
    <w:rsid w:val="00B359C4"/>
    <w:rsid w:val="00B42110"/>
    <w:rsid w:val="00B65B59"/>
    <w:rsid w:val="00B74D97"/>
    <w:rsid w:val="00BC0670"/>
    <w:rsid w:val="00BC76D6"/>
    <w:rsid w:val="00BD2C71"/>
    <w:rsid w:val="00C1353F"/>
    <w:rsid w:val="00C37577"/>
    <w:rsid w:val="00C37B62"/>
    <w:rsid w:val="00C830D7"/>
    <w:rsid w:val="00CF2E1A"/>
    <w:rsid w:val="00D22047"/>
    <w:rsid w:val="00D23561"/>
    <w:rsid w:val="00D30F13"/>
    <w:rsid w:val="00D4407B"/>
    <w:rsid w:val="00D57DA3"/>
    <w:rsid w:val="00D6379C"/>
    <w:rsid w:val="00D76D8C"/>
    <w:rsid w:val="00D838F2"/>
    <w:rsid w:val="00D8527F"/>
    <w:rsid w:val="00DA60E9"/>
    <w:rsid w:val="00DE1A1A"/>
    <w:rsid w:val="00DF79A3"/>
    <w:rsid w:val="00E147D9"/>
    <w:rsid w:val="00E26358"/>
    <w:rsid w:val="00E27060"/>
    <w:rsid w:val="00E3696D"/>
    <w:rsid w:val="00E4072C"/>
    <w:rsid w:val="00E52794"/>
    <w:rsid w:val="00E74C76"/>
    <w:rsid w:val="00E75EB7"/>
    <w:rsid w:val="00E94E66"/>
    <w:rsid w:val="00EA1EBC"/>
    <w:rsid w:val="00EC1EB3"/>
    <w:rsid w:val="00ED6292"/>
    <w:rsid w:val="00EE4458"/>
    <w:rsid w:val="00EE4BB0"/>
    <w:rsid w:val="00F31355"/>
    <w:rsid w:val="00F3251C"/>
    <w:rsid w:val="00F52F24"/>
    <w:rsid w:val="00F54C43"/>
    <w:rsid w:val="00F554B6"/>
    <w:rsid w:val="00F671C6"/>
    <w:rsid w:val="00F701F2"/>
    <w:rsid w:val="00F95002"/>
    <w:rsid w:val="00FB391A"/>
    <w:rsid w:val="00FC429A"/>
    <w:rsid w:val="00FF4B6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766B688"/>
  <w15:docId w15:val="{91388F6A-0BED-4478-965A-59C1CA7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7A24"/>
    <w:rPr>
      <w:b/>
      <w:bCs/>
    </w:rPr>
  </w:style>
  <w:style w:type="paragraph" w:styleId="berarbeitung">
    <w:name w:val="Revision"/>
    <w:hidden/>
    <w:uiPriority w:val="99"/>
    <w:semiHidden/>
    <w:rsid w:val="007616F7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D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6996-46C6-4048-ABF6-225FC82F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3715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Schmidt, Xaver (DI FA CTR ICO PPM)</dc:creator>
  <cp:lastModifiedBy>Barbara Weber</cp:lastModifiedBy>
  <cp:revision>9</cp:revision>
  <cp:lastPrinted>2023-04-13T11:45:00Z</cp:lastPrinted>
  <dcterms:created xsi:type="dcterms:W3CDTF">2023-04-06T13:18:00Z</dcterms:created>
  <dcterms:modified xsi:type="dcterms:W3CDTF">2023-04-13T11:48:00Z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d258917-277f-42cd-a3cd-14c4e9ee58bc_Enabled">
    <vt:lpwstr>true</vt:lpwstr>
  </property>
  <property fmtid="{D5CDD505-2E9C-101B-9397-08002B2CF9AE}" pid="4" name="MSIP_Label_9d258917-277f-42cd-a3cd-14c4e9ee58bc_SetDate">
    <vt:lpwstr>2023-04-05T18:34:49Z</vt:lpwstr>
  </property>
  <property fmtid="{D5CDD505-2E9C-101B-9397-08002B2CF9AE}" pid="5" name="MSIP_Label_9d258917-277f-42cd-a3cd-14c4e9ee58bc_Method">
    <vt:lpwstr>Standard</vt:lpwstr>
  </property>
  <property fmtid="{D5CDD505-2E9C-101B-9397-08002B2CF9AE}" pid="6" name="MSIP_Label_9d258917-277f-42cd-a3cd-14c4e9ee58bc_Name">
    <vt:lpwstr>restricted</vt:lpwstr>
  </property>
  <property fmtid="{D5CDD505-2E9C-101B-9397-08002B2CF9AE}" pid="7" name="MSIP_Label_9d258917-277f-42cd-a3cd-14c4e9ee58bc_SiteId">
    <vt:lpwstr>38ae3bcd-9579-4fd4-adda-b42e1495d55a</vt:lpwstr>
  </property>
  <property fmtid="{D5CDD505-2E9C-101B-9397-08002B2CF9AE}" pid="8" name="MSIP_Label_9d258917-277f-42cd-a3cd-14c4e9ee58bc_ActionId">
    <vt:lpwstr>d63d7f78-d043-4109-ae63-5e7dbcdc0f95</vt:lpwstr>
  </property>
  <property fmtid="{D5CDD505-2E9C-101B-9397-08002B2CF9AE}" pid="9" name="MSIP_Label_9d258917-277f-42cd-a3cd-14c4e9ee58bc_ContentBits">
    <vt:lpwstr>0</vt:lpwstr>
  </property>
  <property fmtid="{D5CDD505-2E9C-101B-9397-08002B2CF9AE}" pid="10" name="Document_Confidentiality">
    <vt:lpwstr>Restricted</vt:lpwstr>
  </property>
</Properties>
</file>