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FC7C" w14:textId="22A6AD4C" w:rsidR="000872FF" w:rsidRPr="00F95002" w:rsidRDefault="000872FF" w:rsidP="000872FF">
      <w:pPr>
        <w:pStyle w:val="Lauftext"/>
        <w:jc w:val="left"/>
        <w:rPr>
          <w:rFonts w:ascii="Arial" w:hAnsi="Arial" w:cs="Arial"/>
        </w:rPr>
      </w:pPr>
    </w:p>
    <w:p w14:paraId="3751E455" w14:textId="77777777" w:rsidR="000872FF" w:rsidRPr="00F95002" w:rsidRDefault="000872FF" w:rsidP="000872FF">
      <w:pPr>
        <w:pStyle w:val="Lauftext"/>
        <w:jc w:val="left"/>
        <w:rPr>
          <w:rFonts w:ascii="Arial" w:hAnsi="Arial" w:cs="Arial"/>
        </w:rPr>
      </w:pPr>
    </w:p>
    <w:p w14:paraId="5BB16F10" w14:textId="77777777" w:rsidR="000872FF" w:rsidRPr="00E75EB7" w:rsidRDefault="000872FF" w:rsidP="000872FF">
      <w:pPr>
        <w:pStyle w:val="Lauftext"/>
        <w:jc w:val="left"/>
        <w:rPr>
          <w:rFonts w:ascii="Myriad Pro" w:hAnsi="Myriad Pro" w:cs="Arial"/>
          <w:sz w:val="16"/>
        </w:rPr>
      </w:pPr>
    </w:p>
    <w:p w14:paraId="40FE9F04" w14:textId="77777777" w:rsidR="000872FF" w:rsidRDefault="000872FF" w:rsidP="000872FF">
      <w:pPr>
        <w:pStyle w:val="Lauftext"/>
        <w:jc w:val="center"/>
        <w:rPr>
          <w:rFonts w:ascii="Myriad Pro" w:hAnsi="Myriad Pro" w:cs="Arial"/>
          <w:b/>
          <w:color w:val="auto"/>
          <w:sz w:val="22"/>
          <w:szCs w:val="22"/>
          <w:lang w:val="pt-BR"/>
        </w:rPr>
      </w:pPr>
      <w:r w:rsidRPr="00E74C76">
        <w:rPr>
          <w:rFonts w:ascii="Myriad Pro" w:hAnsi="Myriad Pro" w:cs="Arial"/>
          <w:b/>
          <w:color w:val="auto"/>
          <w:sz w:val="22"/>
          <w:szCs w:val="22"/>
          <w:lang w:val="pt-BR"/>
        </w:rPr>
        <w:t>P R E S S E M I T T E I L U N G</w:t>
      </w:r>
    </w:p>
    <w:p w14:paraId="19B35F74" w14:textId="77777777" w:rsidR="00AE4879" w:rsidRPr="00E74C76" w:rsidRDefault="00AE4879" w:rsidP="000872FF">
      <w:pPr>
        <w:pStyle w:val="Lauftext"/>
        <w:jc w:val="center"/>
        <w:rPr>
          <w:rFonts w:ascii="Myriad Pro" w:hAnsi="Myriad Pro" w:cs="Arial"/>
          <w:b/>
          <w:color w:val="auto"/>
          <w:sz w:val="22"/>
          <w:szCs w:val="22"/>
          <w:lang w:val="pt-BR"/>
        </w:rPr>
      </w:pPr>
    </w:p>
    <w:p w14:paraId="03272D01" w14:textId="77777777" w:rsidR="000872FF" w:rsidRPr="00E75EB7" w:rsidRDefault="000872FF" w:rsidP="000872FF">
      <w:pPr>
        <w:spacing w:after="0" w:line="360" w:lineRule="auto"/>
        <w:jc w:val="both"/>
        <w:rPr>
          <w:rFonts w:cs="Arial"/>
          <w:sz w:val="12"/>
          <w:lang w:val="pt-BR"/>
        </w:rPr>
      </w:pPr>
    </w:p>
    <w:p w14:paraId="518D4252" w14:textId="2533A7F4" w:rsidR="004E3AD6" w:rsidRPr="00AB030F" w:rsidRDefault="00400CB2" w:rsidP="002C4652">
      <w:pPr>
        <w:pStyle w:val="berschrift1"/>
        <w:rPr>
          <w:lang w:val="pt-BR"/>
        </w:rPr>
      </w:pPr>
      <w:r w:rsidRPr="00AB030F">
        <w:rPr>
          <w:lang w:val="pt-BR"/>
        </w:rPr>
        <w:t xml:space="preserve">Rekordwerte bei </w:t>
      </w:r>
      <w:r w:rsidR="008C202B" w:rsidRPr="00AB030F">
        <w:rPr>
          <w:lang w:val="pt-BR"/>
        </w:rPr>
        <w:t>PROFINET und IO-Link</w:t>
      </w:r>
    </w:p>
    <w:p w14:paraId="333620ED" w14:textId="77777777" w:rsidR="0089402D" w:rsidRPr="00E75EB7" w:rsidRDefault="0089402D" w:rsidP="0089402D">
      <w:pPr>
        <w:spacing w:after="0" w:line="360" w:lineRule="auto"/>
        <w:rPr>
          <w:rFonts w:ascii="Arial" w:hAnsi="Arial" w:cs="Arial"/>
          <w:sz w:val="12"/>
        </w:rPr>
      </w:pPr>
    </w:p>
    <w:p w14:paraId="68AC60F1" w14:textId="15D17DAA" w:rsidR="006A18B0" w:rsidRPr="00A61352" w:rsidRDefault="004D00EC" w:rsidP="004C673D">
      <w:pPr>
        <w:pStyle w:val="StandardWeb"/>
        <w:spacing w:before="0" w:beforeAutospacing="0" w:after="0" w:afterAutospacing="0" w:line="360" w:lineRule="auto"/>
        <w:jc w:val="both"/>
        <w:rPr>
          <w:rFonts w:ascii="Myriad Pro" w:eastAsia="Calibri" w:hAnsi="Myriad Pro"/>
          <w:sz w:val="22"/>
          <w:szCs w:val="22"/>
        </w:rPr>
      </w:pPr>
      <w:r w:rsidRPr="004C673D">
        <w:rPr>
          <w:rFonts w:ascii="Myriad Pro" w:eastAsia="Calibri" w:hAnsi="Myriad Pro"/>
          <w:b/>
          <w:sz w:val="22"/>
          <w:szCs w:val="22"/>
        </w:rPr>
        <w:t>Karlsruhe</w:t>
      </w:r>
      <w:r w:rsidR="0089402D" w:rsidRPr="004C673D">
        <w:rPr>
          <w:rFonts w:ascii="Myriad Pro" w:eastAsia="Calibri" w:hAnsi="Myriad Pro"/>
          <w:b/>
          <w:sz w:val="22"/>
          <w:szCs w:val="22"/>
        </w:rPr>
        <w:t xml:space="preserve"> – </w:t>
      </w:r>
      <w:r w:rsidR="004E7C08">
        <w:rPr>
          <w:rFonts w:ascii="Myriad Pro" w:eastAsia="Calibri" w:hAnsi="Myriad Pro"/>
          <w:b/>
          <w:sz w:val="22"/>
          <w:szCs w:val="22"/>
        </w:rPr>
        <w:t>17</w:t>
      </w:r>
      <w:r w:rsidR="0089402D" w:rsidRPr="004C673D">
        <w:rPr>
          <w:rFonts w:ascii="Myriad Pro" w:eastAsia="Calibri" w:hAnsi="Myriad Pro"/>
          <w:b/>
          <w:sz w:val="22"/>
          <w:szCs w:val="22"/>
        </w:rPr>
        <w:t xml:space="preserve">. </w:t>
      </w:r>
      <w:r w:rsidR="00CC6D1B">
        <w:rPr>
          <w:rFonts w:ascii="Myriad Pro" w:eastAsia="Calibri" w:hAnsi="Myriad Pro"/>
          <w:b/>
          <w:sz w:val="22"/>
          <w:szCs w:val="22"/>
        </w:rPr>
        <w:t>April</w:t>
      </w:r>
      <w:r w:rsidR="0089402D" w:rsidRPr="004C673D">
        <w:rPr>
          <w:rFonts w:ascii="Myriad Pro" w:eastAsia="Calibri" w:hAnsi="Myriad Pro"/>
          <w:b/>
          <w:sz w:val="22"/>
          <w:szCs w:val="22"/>
        </w:rPr>
        <w:t xml:space="preserve"> 20</w:t>
      </w:r>
      <w:r w:rsidR="008C202B">
        <w:rPr>
          <w:rFonts w:ascii="Myriad Pro" w:eastAsia="Calibri" w:hAnsi="Myriad Pro"/>
          <w:b/>
          <w:sz w:val="22"/>
          <w:szCs w:val="22"/>
        </w:rPr>
        <w:t>2</w:t>
      </w:r>
      <w:r w:rsidR="00CE1761">
        <w:rPr>
          <w:rFonts w:ascii="Myriad Pro" w:eastAsia="Calibri" w:hAnsi="Myriad Pro"/>
          <w:b/>
          <w:sz w:val="22"/>
          <w:szCs w:val="22"/>
        </w:rPr>
        <w:t>3</w:t>
      </w:r>
      <w:r w:rsidR="0089402D" w:rsidRPr="004C673D">
        <w:rPr>
          <w:rFonts w:ascii="Myriad Pro" w:eastAsia="Calibri" w:hAnsi="Myriad Pro"/>
          <w:b/>
          <w:sz w:val="22"/>
          <w:szCs w:val="22"/>
        </w:rPr>
        <w:t>:</w:t>
      </w:r>
      <w:r w:rsidR="0089402D" w:rsidRPr="00C37577">
        <w:rPr>
          <w:rFonts w:ascii="Myriad Pro" w:hAnsi="Myriad Pro"/>
        </w:rPr>
        <w:t xml:space="preserve"> </w:t>
      </w:r>
      <w:r w:rsidR="006A18B0" w:rsidRPr="00A61352">
        <w:rPr>
          <w:rFonts w:ascii="Myriad Pro" w:hAnsi="Myriad Pro"/>
          <w:sz w:val="22"/>
          <w:szCs w:val="22"/>
        </w:rPr>
        <w:t xml:space="preserve">Die jährliche notarielle Erfassung der installierten Produkte mit Schnittstellen der Technologien von </w:t>
      </w:r>
      <w:r w:rsidR="006A18B0" w:rsidRPr="00A61352">
        <w:rPr>
          <w:rFonts w:ascii="Myriad Pro" w:eastAsia="Calibri" w:hAnsi="Myriad Pro"/>
          <w:sz w:val="22"/>
          <w:szCs w:val="22"/>
        </w:rPr>
        <w:t xml:space="preserve">PROFIBUS&amp; PROFINET International (PI) ergab für 2022 sehr erfreuliche Werte. Dies gilt vor allem für PROFINET und IO-Link. Aber auch </w:t>
      </w:r>
      <w:proofErr w:type="spellStart"/>
      <w:r w:rsidR="006A18B0" w:rsidRPr="00A61352">
        <w:rPr>
          <w:rFonts w:ascii="Myriad Pro" w:eastAsia="Calibri" w:hAnsi="Myriad Pro"/>
          <w:sz w:val="22"/>
          <w:szCs w:val="22"/>
        </w:rPr>
        <w:t>PROFIsafe</w:t>
      </w:r>
      <w:proofErr w:type="spellEnd"/>
      <w:r w:rsidR="006A18B0" w:rsidRPr="00A61352">
        <w:rPr>
          <w:rFonts w:ascii="Myriad Pro" w:eastAsia="Calibri" w:hAnsi="Myriad Pro"/>
          <w:sz w:val="22"/>
          <w:szCs w:val="22"/>
        </w:rPr>
        <w:t xml:space="preserve"> hat eine deutliche Steigerung gegenüber dem Vorjahr erreicht. </w:t>
      </w:r>
    </w:p>
    <w:p w14:paraId="243641F3" w14:textId="77777777" w:rsidR="00060437" w:rsidRPr="00A61352" w:rsidRDefault="00060437" w:rsidP="004C673D">
      <w:pPr>
        <w:pStyle w:val="StandardWeb"/>
        <w:spacing w:before="0" w:beforeAutospacing="0" w:after="0" w:afterAutospacing="0" w:line="360" w:lineRule="auto"/>
        <w:jc w:val="both"/>
        <w:rPr>
          <w:rFonts w:ascii="Myriad Pro" w:eastAsia="Calibri" w:hAnsi="Myriad Pro"/>
          <w:sz w:val="22"/>
          <w:szCs w:val="22"/>
        </w:rPr>
      </w:pPr>
    </w:p>
    <w:p w14:paraId="540034CD" w14:textId="6B8FAFE2" w:rsidR="00FD38D7" w:rsidRPr="00A61352" w:rsidRDefault="00060437" w:rsidP="004C673D">
      <w:pPr>
        <w:pStyle w:val="StandardWeb"/>
        <w:spacing w:before="0" w:beforeAutospacing="0" w:after="0" w:afterAutospacing="0" w:line="360" w:lineRule="auto"/>
        <w:jc w:val="both"/>
        <w:rPr>
          <w:rFonts w:ascii="Myriad Pro" w:eastAsia="Calibri" w:hAnsi="Myriad Pro"/>
          <w:sz w:val="22"/>
          <w:szCs w:val="22"/>
        </w:rPr>
      </w:pPr>
      <w:r w:rsidRPr="00A61352">
        <w:rPr>
          <w:rFonts w:ascii="Myriad Pro" w:eastAsia="Calibri" w:hAnsi="Myriad Pro"/>
          <w:sz w:val="22"/>
          <w:szCs w:val="22"/>
        </w:rPr>
        <w:t xml:space="preserve">Bei PROFINET ergab die Zählung </w:t>
      </w:r>
      <w:r w:rsidR="00A61352">
        <w:rPr>
          <w:rFonts w:ascii="Myriad Pro" w:eastAsia="Calibri" w:hAnsi="Myriad Pro"/>
          <w:sz w:val="22"/>
          <w:szCs w:val="22"/>
        </w:rPr>
        <w:t xml:space="preserve">für 2022 </w:t>
      </w:r>
      <w:r w:rsidRPr="00A61352">
        <w:rPr>
          <w:rFonts w:ascii="Myriad Pro" w:eastAsia="Calibri" w:hAnsi="Myriad Pro"/>
          <w:sz w:val="22"/>
          <w:szCs w:val="22"/>
        </w:rPr>
        <w:t xml:space="preserve">einen bisher noch nicht erreichten Wert von 10,5 </w:t>
      </w:r>
      <w:r w:rsidR="00296A0E" w:rsidRPr="00A61352">
        <w:rPr>
          <w:rFonts w:ascii="Myriad Pro" w:eastAsia="Calibri" w:hAnsi="Myriad Pro"/>
          <w:sz w:val="22"/>
          <w:szCs w:val="22"/>
        </w:rPr>
        <w:t>Millionen</w:t>
      </w:r>
      <w:r w:rsidRPr="00A61352">
        <w:rPr>
          <w:rFonts w:ascii="Myriad Pro" w:eastAsia="Calibri" w:hAnsi="Myriad Pro"/>
          <w:sz w:val="22"/>
          <w:szCs w:val="22"/>
        </w:rPr>
        <w:t xml:space="preserve"> Knoten</w:t>
      </w:r>
      <w:r w:rsidR="00A61352">
        <w:rPr>
          <w:rFonts w:ascii="Myriad Pro" w:eastAsia="Calibri" w:hAnsi="Myriad Pro"/>
          <w:sz w:val="22"/>
          <w:szCs w:val="22"/>
        </w:rPr>
        <w:t xml:space="preserve">; und somit </w:t>
      </w:r>
      <w:r w:rsidRPr="00A61352">
        <w:rPr>
          <w:rFonts w:ascii="Myriad Pro" w:eastAsia="Calibri" w:hAnsi="Myriad Pro"/>
          <w:sz w:val="22"/>
          <w:szCs w:val="22"/>
        </w:rPr>
        <w:t xml:space="preserve">wurden </w:t>
      </w:r>
      <w:r w:rsidR="00662361" w:rsidRPr="00A61352">
        <w:rPr>
          <w:rFonts w:ascii="Myriad Pro" w:eastAsia="Calibri" w:hAnsi="Myriad Pro"/>
          <w:sz w:val="22"/>
          <w:szCs w:val="22"/>
        </w:rPr>
        <w:t>2 Mi</w:t>
      </w:r>
      <w:r w:rsidRPr="00A61352">
        <w:rPr>
          <w:rFonts w:ascii="Myriad Pro" w:eastAsia="Calibri" w:hAnsi="Myriad Pro"/>
          <w:sz w:val="22"/>
          <w:szCs w:val="22"/>
        </w:rPr>
        <w:t>llionen PROFINET-Geräte</w:t>
      </w:r>
      <w:r w:rsidR="00662361" w:rsidRPr="00A61352">
        <w:rPr>
          <w:rFonts w:ascii="Myriad Pro" w:eastAsia="Calibri" w:hAnsi="Myriad Pro"/>
          <w:sz w:val="22"/>
          <w:szCs w:val="22"/>
        </w:rPr>
        <w:t xml:space="preserve"> </w:t>
      </w:r>
      <w:r w:rsidR="00095AF0" w:rsidRPr="00A61352">
        <w:rPr>
          <w:rFonts w:ascii="Myriad Pro" w:eastAsia="Calibri" w:hAnsi="Myriad Pro"/>
          <w:sz w:val="22"/>
          <w:szCs w:val="22"/>
        </w:rPr>
        <w:t>mehr in den Markt gebracht als in 2021</w:t>
      </w:r>
      <w:r w:rsidRPr="00A61352">
        <w:rPr>
          <w:rFonts w:ascii="Myriad Pro" w:eastAsia="Calibri" w:hAnsi="Myriad Pro"/>
          <w:sz w:val="22"/>
          <w:szCs w:val="22"/>
        </w:rPr>
        <w:t xml:space="preserve">. Dies entspricht </w:t>
      </w:r>
      <w:r w:rsidR="00662361" w:rsidRPr="00A61352">
        <w:rPr>
          <w:rFonts w:ascii="Myriad Pro" w:eastAsia="Calibri" w:hAnsi="Myriad Pro"/>
          <w:sz w:val="22"/>
          <w:szCs w:val="22"/>
        </w:rPr>
        <w:t>einer Steigerung gegenüber dem Vorjahr von 23</w:t>
      </w:r>
      <w:r w:rsidR="00AE4879">
        <w:rPr>
          <w:rFonts w:ascii="Myriad Pro" w:eastAsia="Calibri" w:hAnsi="Myriad Pro"/>
          <w:sz w:val="22"/>
          <w:szCs w:val="22"/>
        </w:rPr>
        <w:t>,</w:t>
      </w:r>
      <w:r w:rsidR="00662361" w:rsidRPr="00A61352">
        <w:rPr>
          <w:rFonts w:ascii="Myriad Pro" w:eastAsia="Calibri" w:hAnsi="Myriad Pro"/>
          <w:sz w:val="22"/>
          <w:szCs w:val="22"/>
        </w:rPr>
        <w:t xml:space="preserve">5 %. Insgesamt wurden </w:t>
      </w:r>
      <w:r w:rsidR="00A61352">
        <w:rPr>
          <w:rFonts w:ascii="Myriad Pro" w:eastAsia="Calibri" w:hAnsi="Myriad Pro"/>
          <w:sz w:val="22"/>
          <w:szCs w:val="22"/>
        </w:rPr>
        <w:t xml:space="preserve">nunmehr </w:t>
      </w:r>
      <w:r w:rsidR="00662361" w:rsidRPr="00A61352">
        <w:rPr>
          <w:rFonts w:ascii="Myriad Pro" w:eastAsia="Calibri" w:hAnsi="Myriad Pro"/>
          <w:sz w:val="22"/>
          <w:szCs w:val="22"/>
        </w:rPr>
        <w:t xml:space="preserve">über die Jahre </w:t>
      </w:r>
      <w:r w:rsidR="00FD38D7" w:rsidRPr="00A61352">
        <w:rPr>
          <w:rFonts w:ascii="Myriad Pro" w:eastAsia="Calibri" w:hAnsi="Myriad Pro"/>
          <w:sz w:val="22"/>
          <w:szCs w:val="22"/>
        </w:rPr>
        <w:t xml:space="preserve">in Summe </w:t>
      </w:r>
      <w:r w:rsidR="00662361" w:rsidRPr="00A61352">
        <w:rPr>
          <w:rFonts w:ascii="Myriad Pro" w:eastAsia="Calibri" w:hAnsi="Myriad Pro"/>
          <w:sz w:val="22"/>
          <w:szCs w:val="22"/>
        </w:rPr>
        <w:t>58,</w:t>
      </w:r>
      <w:r w:rsidR="0016253C" w:rsidRPr="00A61352">
        <w:rPr>
          <w:rFonts w:ascii="Myriad Pro" w:eastAsia="Calibri" w:hAnsi="Myriad Pro"/>
          <w:sz w:val="22"/>
          <w:szCs w:val="22"/>
        </w:rPr>
        <w:t>7</w:t>
      </w:r>
      <w:r w:rsidR="00662361" w:rsidRPr="00A61352">
        <w:rPr>
          <w:rFonts w:ascii="Myriad Pro" w:eastAsia="Calibri" w:hAnsi="Myriad Pro"/>
          <w:sz w:val="22"/>
          <w:szCs w:val="22"/>
        </w:rPr>
        <w:t xml:space="preserve"> </w:t>
      </w:r>
      <w:r w:rsidR="00A61352">
        <w:rPr>
          <w:rFonts w:ascii="Myriad Pro" w:eastAsia="Calibri" w:hAnsi="Myriad Pro"/>
          <w:sz w:val="22"/>
          <w:szCs w:val="22"/>
        </w:rPr>
        <w:t>Millionen</w:t>
      </w:r>
      <w:r w:rsidR="00662361" w:rsidRPr="00A61352">
        <w:rPr>
          <w:rFonts w:ascii="Myriad Pro" w:eastAsia="Calibri" w:hAnsi="Myriad Pro"/>
          <w:sz w:val="22"/>
          <w:szCs w:val="22"/>
        </w:rPr>
        <w:t xml:space="preserve"> </w:t>
      </w:r>
      <w:r w:rsidR="00FD38D7" w:rsidRPr="00A61352">
        <w:rPr>
          <w:rFonts w:ascii="Myriad Pro" w:eastAsia="Calibri" w:hAnsi="Myriad Pro"/>
          <w:sz w:val="22"/>
          <w:szCs w:val="22"/>
        </w:rPr>
        <w:t>PROFINET-</w:t>
      </w:r>
      <w:r w:rsidR="00662361" w:rsidRPr="00A61352">
        <w:rPr>
          <w:rFonts w:ascii="Myriad Pro" w:eastAsia="Calibri" w:hAnsi="Myriad Pro"/>
          <w:sz w:val="22"/>
          <w:szCs w:val="22"/>
        </w:rPr>
        <w:t>Produk</w:t>
      </w:r>
      <w:r w:rsidR="0016253C" w:rsidRPr="00A61352">
        <w:rPr>
          <w:rFonts w:ascii="Myriad Pro" w:eastAsia="Calibri" w:hAnsi="Myriad Pro"/>
          <w:sz w:val="22"/>
          <w:szCs w:val="22"/>
        </w:rPr>
        <w:t>t</w:t>
      </w:r>
      <w:r w:rsidR="00662361" w:rsidRPr="00A61352">
        <w:rPr>
          <w:rFonts w:ascii="Myriad Pro" w:eastAsia="Calibri" w:hAnsi="Myriad Pro"/>
          <w:sz w:val="22"/>
          <w:szCs w:val="22"/>
        </w:rPr>
        <w:t xml:space="preserve">e in Anlagen verbaut. </w:t>
      </w:r>
    </w:p>
    <w:p w14:paraId="5B5EA79E" w14:textId="77777777" w:rsidR="00FD38D7" w:rsidRPr="00A61352" w:rsidRDefault="00FD38D7" w:rsidP="004C673D">
      <w:pPr>
        <w:pStyle w:val="StandardWeb"/>
        <w:spacing w:before="0" w:beforeAutospacing="0" w:after="0" w:afterAutospacing="0" w:line="360" w:lineRule="auto"/>
        <w:jc w:val="both"/>
        <w:rPr>
          <w:rFonts w:ascii="Myriad Pro" w:eastAsia="Calibri" w:hAnsi="Myriad Pro"/>
          <w:sz w:val="22"/>
          <w:szCs w:val="22"/>
        </w:rPr>
      </w:pPr>
    </w:p>
    <w:p w14:paraId="72D0B7E0" w14:textId="694B9C43" w:rsidR="00662361" w:rsidRPr="00A61352" w:rsidRDefault="00095AF0" w:rsidP="004C673D">
      <w:pPr>
        <w:pStyle w:val="StandardWeb"/>
        <w:spacing w:before="0" w:beforeAutospacing="0" w:after="0" w:afterAutospacing="0" w:line="360" w:lineRule="auto"/>
        <w:jc w:val="both"/>
        <w:rPr>
          <w:rFonts w:ascii="Myriad Pro" w:eastAsia="Calibri" w:hAnsi="Myriad Pro"/>
          <w:sz w:val="22"/>
          <w:szCs w:val="22"/>
        </w:rPr>
      </w:pPr>
      <w:r w:rsidRPr="00A61352">
        <w:rPr>
          <w:rFonts w:ascii="Myriad Pro" w:eastAsia="Calibri" w:hAnsi="Myriad Pro"/>
          <w:sz w:val="22"/>
          <w:szCs w:val="22"/>
        </w:rPr>
        <w:t xml:space="preserve">Bei </w:t>
      </w:r>
      <w:r w:rsidR="00662361" w:rsidRPr="00A61352">
        <w:rPr>
          <w:rFonts w:ascii="Myriad Pro" w:eastAsia="Calibri" w:hAnsi="Myriad Pro"/>
          <w:sz w:val="22"/>
          <w:szCs w:val="22"/>
        </w:rPr>
        <w:t xml:space="preserve">IO-Link </w:t>
      </w:r>
      <w:r w:rsidRPr="00A61352">
        <w:rPr>
          <w:rFonts w:ascii="Myriad Pro" w:eastAsia="Calibri" w:hAnsi="Myriad Pro"/>
          <w:sz w:val="22"/>
          <w:szCs w:val="22"/>
        </w:rPr>
        <w:t xml:space="preserve">wurden </w:t>
      </w:r>
      <w:r w:rsidR="006A0E04" w:rsidRPr="00A61352">
        <w:rPr>
          <w:rFonts w:ascii="Myriad Pro" w:eastAsia="Calibri" w:hAnsi="Myriad Pro"/>
          <w:sz w:val="22"/>
          <w:szCs w:val="22"/>
        </w:rPr>
        <w:t xml:space="preserve">im vergangenen Jahr </w:t>
      </w:r>
      <w:r w:rsidR="009B247C" w:rsidRPr="00A61352">
        <w:rPr>
          <w:rFonts w:ascii="Myriad Pro" w:eastAsia="Calibri" w:hAnsi="Myriad Pro"/>
          <w:sz w:val="22"/>
          <w:szCs w:val="22"/>
        </w:rPr>
        <w:t>8,4 Mi</w:t>
      </w:r>
      <w:r w:rsidR="00FD38D7" w:rsidRPr="00A61352">
        <w:rPr>
          <w:rFonts w:ascii="Myriad Pro" w:eastAsia="Calibri" w:hAnsi="Myriad Pro"/>
          <w:sz w:val="22"/>
          <w:szCs w:val="22"/>
        </w:rPr>
        <w:t>llionen IO-Link Geräte in Anlagen integriert. Damit wurden</w:t>
      </w:r>
      <w:r w:rsidR="009B247C" w:rsidRPr="00A61352">
        <w:rPr>
          <w:rFonts w:ascii="Myriad Pro" w:eastAsia="Calibri" w:hAnsi="Myriad Pro"/>
          <w:sz w:val="22"/>
          <w:szCs w:val="22"/>
        </w:rPr>
        <w:t xml:space="preserve"> </w:t>
      </w:r>
      <w:r w:rsidRPr="00A61352">
        <w:rPr>
          <w:rFonts w:ascii="Myriad Pro" w:eastAsia="Calibri" w:hAnsi="Myriad Pro"/>
          <w:sz w:val="22"/>
          <w:szCs w:val="22"/>
        </w:rPr>
        <w:t>2,1 Mi</w:t>
      </w:r>
      <w:r w:rsidR="00FD38D7" w:rsidRPr="00A61352">
        <w:rPr>
          <w:rFonts w:ascii="Myriad Pro" w:eastAsia="Calibri" w:hAnsi="Myriad Pro"/>
          <w:sz w:val="22"/>
          <w:szCs w:val="22"/>
        </w:rPr>
        <w:t>llionen</w:t>
      </w:r>
      <w:r w:rsidRPr="00A61352">
        <w:rPr>
          <w:rFonts w:ascii="Myriad Pro" w:eastAsia="Calibri" w:hAnsi="Myriad Pro"/>
          <w:sz w:val="22"/>
          <w:szCs w:val="22"/>
        </w:rPr>
        <w:t xml:space="preserve"> Knoten mehr als im Vorjahr </w:t>
      </w:r>
      <w:r w:rsidR="006A0E04" w:rsidRPr="00A61352">
        <w:rPr>
          <w:rFonts w:ascii="Myriad Pro" w:eastAsia="Calibri" w:hAnsi="Myriad Pro"/>
          <w:sz w:val="22"/>
          <w:szCs w:val="22"/>
        </w:rPr>
        <w:t xml:space="preserve">(2021) </w:t>
      </w:r>
      <w:r w:rsidR="00FD38D7" w:rsidRPr="00A61352">
        <w:rPr>
          <w:rFonts w:ascii="Myriad Pro" w:eastAsia="Calibri" w:hAnsi="Myriad Pro"/>
          <w:sz w:val="22"/>
          <w:szCs w:val="22"/>
        </w:rPr>
        <w:t>verbaut</w:t>
      </w:r>
      <w:r w:rsidR="004E7C08" w:rsidRPr="00A61352">
        <w:rPr>
          <w:rFonts w:ascii="Myriad Pro" w:eastAsia="Calibri" w:hAnsi="Myriad Pro"/>
          <w:sz w:val="22"/>
          <w:szCs w:val="22"/>
        </w:rPr>
        <w:t>,</w:t>
      </w:r>
      <w:r w:rsidR="00662361" w:rsidRPr="00A61352">
        <w:rPr>
          <w:rFonts w:ascii="Myriad Pro" w:eastAsia="Calibri" w:hAnsi="Myriad Pro"/>
          <w:sz w:val="22"/>
          <w:szCs w:val="22"/>
        </w:rPr>
        <w:t xml:space="preserve"> </w:t>
      </w:r>
      <w:r w:rsidR="004E7C08" w:rsidRPr="00A61352">
        <w:rPr>
          <w:rFonts w:ascii="Myriad Pro" w:eastAsia="Calibri" w:hAnsi="Myriad Pro"/>
          <w:sz w:val="22"/>
          <w:szCs w:val="22"/>
        </w:rPr>
        <w:t xml:space="preserve">was </w:t>
      </w:r>
      <w:r w:rsidR="00662361" w:rsidRPr="00A61352">
        <w:rPr>
          <w:rFonts w:ascii="Myriad Pro" w:eastAsia="Calibri" w:hAnsi="Myriad Pro"/>
          <w:sz w:val="22"/>
          <w:szCs w:val="22"/>
        </w:rPr>
        <w:t>eine Steigerung gegenüber de</w:t>
      </w:r>
      <w:r w:rsidR="004E7C08" w:rsidRPr="00A61352">
        <w:rPr>
          <w:rFonts w:ascii="Myriad Pro" w:eastAsia="Calibri" w:hAnsi="Myriad Pro"/>
          <w:sz w:val="22"/>
          <w:szCs w:val="22"/>
        </w:rPr>
        <w:t>r</w:t>
      </w:r>
      <w:r w:rsidR="00662361" w:rsidRPr="00A61352">
        <w:rPr>
          <w:rFonts w:ascii="Myriad Pro" w:eastAsia="Calibri" w:hAnsi="Myriad Pro"/>
          <w:sz w:val="22"/>
          <w:szCs w:val="22"/>
        </w:rPr>
        <w:t xml:space="preserve"> Vorjahr</w:t>
      </w:r>
      <w:r w:rsidR="004E7C08" w:rsidRPr="00A61352">
        <w:rPr>
          <w:rFonts w:ascii="Myriad Pro" w:eastAsia="Calibri" w:hAnsi="Myriad Pro"/>
          <w:sz w:val="22"/>
          <w:szCs w:val="22"/>
        </w:rPr>
        <w:t>eszahl</w:t>
      </w:r>
      <w:r w:rsidR="00662361" w:rsidRPr="00A61352">
        <w:rPr>
          <w:rFonts w:ascii="Myriad Pro" w:eastAsia="Calibri" w:hAnsi="Myriad Pro"/>
          <w:sz w:val="22"/>
          <w:szCs w:val="22"/>
        </w:rPr>
        <w:t xml:space="preserve"> von 33 % </w:t>
      </w:r>
      <w:r w:rsidR="004E7C08" w:rsidRPr="00A61352">
        <w:rPr>
          <w:rFonts w:ascii="Myriad Pro" w:eastAsia="Calibri" w:hAnsi="Myriad Pro"/>
          <w:sz w:val="22"/>
          <w:szCs w:val="22"/>
        </w:rPr>
        <w:t>ergibt</w:t>
      </w:r>
      <w:r w:rsidR="00662361" w:rsidRPr="00A61352">
        <w:rPr>
          <w:rFonts w:ascii="Myriad Pro" w:eastAsia="Calibri" w:hAnsi="Myriad Pro"/>
          <w:sz w:val="22"/>
          <w:szCs w:val="22"/>
        </w:rPr>
        <w:t xml:space="preserve">. </w:t>
      </w:r>
      <w:r w:rsidR="00FD38D7" w:rsidRPr="00A61352">
        <w:rPr>
          <w:rFonts w:ascii="Myriad Pro" w:eastAsia="Calibri" w:hAnsi="Myriad Pro"/>
          <w:sz w:val="22"/>
          <w:szCs w:val="22"/>
        </w:rPr>
        <w:t>In Summe</w:t>
      </w:r>
      <w:r w:rsidR="00662361" w:rsidRPr="00A61352">
        <w:rPr>
          <w:rFonts w:ascii="Myriad Pro" w:eastAsia="Calibri" w:hAnsi="Myriad Pro"/>
          <w:sz w:val="22"/>
          <w:szCs w:val="22"/>
        </w:rPr>
        <w:t xml:space="preserve"> wurde Ende </w:t>
      </w:r>
      <w:r w:rsidR="00FD38D7" w:rsidRPr="00A61352">
        <w:rPr>
          <w:rFonts w:ascii="Myriad Pro" w:eastAsia="Calibri" w:hAnsi="Myriad Pro"/>
          <w:sz w:val="22"/>
          <w:szCs w:val="22"/>
        </w:rPr>
        <w:t xml:space="preserve">2022 </w:t>
      </w:r>
      <w:r w:rsidR="00662361" w:rsidRPr="00A61352">
        <w:rPr>
          <w:rFonts w:ascii="Myriad Pro" w:eastAsia="Calibri" w:hAnsi="Myriad Pro"/>
          <w:sz w:val="22"/>
          <w:szCs w:val="22"/>
        </w:rPr>
        <w:t>die Gesamtzahl von 35,7 M</w:t>
      </w:r>
      <w:r w:rsidR="00FD38D7" w:rsidRPr="00A61352">
        <w:rPr>
          <w:rFonts w:ascii="Myriad Pro" w:eastAsia="Calibri" w:hAnsi="Myriad Pro"/>
          <w:sz w:val="22"/>
          <w:szCs w:val="22"/>
        </w:rPr>
        <w:t>illionen IO-Link Knoten</w:t>
      </w:r>
      <w:r w:rsidR="00662361" w:rsidRPr="00A61352">
        <w:rPr>
          <w:rFonts w:ascii="Myriad Pro" w:eastAsia="Calibri" w:hAnsi="Myriad Pro"/>
          <w:sz w:val="22"/>
          <w:szCs w:val="22"/>
        </w:rPr>
        <w:t xml:space="preserve"> erreicht.  </w:t>
      </w:r>
    </w:p>
    <w:p w14:paraId="275F7F34" w14:textId="77777777" w:rsidR="00FD38D7" w:rsidRPr="00A61352" w:rsidRDefault="00FD38D7" w:rsidP="004C673D">
      <w:pPr>
        <w:pStyle w:val="StandardWeb"/>
        <w:spacing w:before="0" w:beforeAutospacing="0" w:after="0" w:afterAutospacing="0" w:line="360" w:lineRule="auto"/>
        <w:jc w:val="both"/>
        <w:rPr>
          <w:rFonts w:ascii="Myriad Pro" w:eastAsia="Calibri" w:hAnsi="Myriad Pro"/>
          <w:sz w:val="22"/>
          <w:szCs w:val="22"/>
        </w:rPr>
      </w:pPr>
    </w:p>
    <w:p w14:paraId="3812A6EB" w14:textId="0CE26BD0" w:rsidR="0016253C" w:rsidRPr="00A61352" w:rsidRDefault="0016253C" w:rsidP="004C673D">
      <w:pPr>
        <w:pStyle w:val="StandardWeb"/>
        <w:spacing w:before="0" w:beforeAutospacing="0" w:after="0" w:afterAutospacing="0" w:line="360" w:lineRule="auto"/>
        <w:jc w:val="both"/>
        <w:rPr>
          <w:rFonts w:ascii="Myriad Pro" w:eastAsia="Calibri" w:hAnsi="Myriad Pro"/>
          <w:sz w:val="22"/>
          <w:szCs w:val="22"/>
        </w:rPr>
      </w:pPr>
      <w:r w:rsidRPr="00A61352">
        <w:rPr>
          <w:rFonts w:ascii="Myriad Pro" w:eastAsia="Calibri" w:hAnsi="Myriad Pro"/>
          <w:sz w:val="22"/>
          <w:szCs w:val="22"/>
        </w:rPr>
        <w:t>„Diese Zahlen und die Trends der vergangenen Jahre belegen eindrucksvoll, dass unsere Technologien nicht nur im Markt angekommen sind, sondern auf lange Sicht zu den Marktführern gehören werden</w:t>
      </w:r>
      <w:r w:rsidR="00FD38D7" w:rsidRPr="00A61352">
        <w:rPr>
          <w:rFonts w:ascii="Myriad Pro" w:eastAsia="Calibri" w:hAnsi="Myriad Pro"/>
          <w:sz w:val="22"/>
          <w:szCs w:val="22"/>
        </w:rPr>
        <w:t>,</w:t>
      </w:r>
      <w:r w:rsidRPr="00A61352">
        <w:rPr>
          <w:rFonts w:ascii="Myriad Pro" w:eastAsia="Calibri" w:hAnsi="Myriad Pro"/>
          <w:sz w:val="22"/>
          <w:szCs w:val="22"/>
        </w:rPr>
        <w:t>“ freut sich Karsten Schneider,</w:t>
      </w:r>
      <w:r w:rsidR="00A61352">
        <w:rPr>
          <w:rFonts w:ascii="Myriad Pro" w:eastAsia="Calibri" w:hAnsi="Myriad Pro"/>
          <w:sz w:val="22"/>
          <w:szCs w:val="22"/>
        </w:rPr>
        <w:t xml:space="preserve"> PI-Chairman</w:t>
      </w:r>
      <w:r w:rsidRPr="00A61352">
        <w:rPr>
          <w:rFonts w:ascii="Myriad Pro" w:eastAsia="Calibri" w:hAnsi="Myriad Pro"/>
          <w:sz w:val="22"/>
          <w:szCs w:val="22"/>
        </w:rPr>
        <w:t xml:space="preserve">. „Wir haben die richtigen Entscheidungen getroffen, unsere Experten in den Arbeitskreisen ganze Arbeit geleistet und die Mitgliedsunternehmen zahlreiche marktfähige Produkte </w:t>
      </w:r>
      <w:r w:rsidR="00ED0AC1" w:rsidRPr="00A61352">
        <w:rPr>
          <w:rFonts w:ascii="Myriad Pro" w:eastAsia="Calibri" w:hAnsi="Myriad Pro"/>
          <w:sz w:val="22"/>
          <w:szCs w:val="22"/>
        </w:rPr>
        <w:t>realisiert</w:t>
      </w:r>
      <w:r w:rsidRPr="00A61352">
        <w:rPr>
          <w:rFonts w:ascii="Myriad Pro" w:eastAsia="Calibri" w:hAnsi="Myriad Pro"/>
          <w:sz w:val="22"/>
          <w:szCs w:val="22"/>
        </w:rPr>
        <w:t>. Dafür möchte ich mich bei der gesamten Community bedanken</w:t>
      </w:r>
      <w:r w:rsidR="006A0E04" w:rsidRPr="00A61352">
        <w:rPr>
          <w:rFonts w:ascii="Myriad Pro" w:eastAsia="Calibri" w:hAnsi="Myriad Pro"/>
          <w:sz w:val="22"/>
          <w:szCs w:val="22"/>
        </w:rPr>
        <w:t>,</w:t>
      </w:r>
      <w:r w:rsidRPr="00A61352">
        <w:rPr>
          <w:rFonts w:ascii="Myriad Pro" w:eastAsia="Calibri" w:hAnsi="Myriad Pro"/>
          <w:sz w:val="22"/>
          <w:szCs w:val="22"/>
        </w:rPr>
        <w:t>“</w:t>
      </w:r>
      <w:r w:rsidR="00ED0AC1" w:rsidRPr="00A61352">
        <w:rPr>
          <w:rFonts w:ascii="Myriad Pro" w:eastAsia="Calibri" w:hAnsi="Myriad Pro"/>
          <w:sz w:val="22"/>
          <w:szCs w:val="22"/>
        </w:rPr>
        <w:t xml:space="preserve"> so Karsten Schneider.</w:t>
      </w:r>
    </w:p>
    <w:p w14:paraId="3BEE1910" w14:textId="77777777" w:rsidR="006A0E04" w:rsidRPr="00A61352" w:rsidRDefault="006A0E04" w:rsidP="004C673D">
      <w:pPr>
        <w:pStyle w:val="StandardWeb"/>
        <w:spacing w:before="0" w:beforeAutospacing="0" w:after="0" w:afterAutospacing="0" w:line="360" w:lineRule="auto"/>
        <w:jc w:val="both"/>
        <w:rPr>
          <w:rFonts w:ascii="Myriad Pro" w:eastAsia="Calibri" w:hAnsi="Myriad Pro"/>
          <w:sz w:val="22"/>
          <w:szCs w:val="22"/>
        </w:rPr>
      </w:pPr>
    </w:p>
    <w:p w14:paraId="619B5D81" w14:textId="77777777" w:rsidR="00A47334" w:rsidRDefault="00ED0AC1" w:rsidP="004C673D">
      <w:pPr>
        <w:pStyle w:val="StandardWeb"/>
        <w:spacing w:before="0" w:beforeAutospacing="0" w:after="0" w:afterAutospacing="0" w:line="360" w:lineRule="auto"/>
        <w:jc w:val="both"/>
        <w:rPr>
          <w:rFonts w:ascii="Myriad Pro" w:eastAsia="Calibri" w:hAnsi="Myriad Pro"/>
          <w:sz w:val="22"/>
          <w:szCs w:val="22"/>
        </w:rPr>
      </w:pPr>
      <w:r w:rsidRPr="00A61352">
        <w:rPr>
          <w:rFonts w:ascii="Myriad Pro" w:eastAsia="Calibri" w:hAnsi="Myriad Pro"/>
          <w:sz w:val="22"/>
          <w:szCs w:val="22"/>
        </w:rPr>
        <w:t xml:space="preserve">Eine weitere sehr erfolgreiche </w:t>
      </w:r>
      <w:r w:rsidR="00A47334">
        <w:rPr>
          <w:rFonts w:ascii="Myriad Pro" w:eastAsia="Calibri" w:hAnsi="Myriad Pro"/>
          <w:sz w:val="22"/>
          <w:szCs w:val="22"/>
        </w:rPr>
        <w:t>PI-</w:t>
      </w:r>
      <w:r w:rsidRPr="00A61352">
        <w:rPr>
          <w:rFonts w:ascii="Myriad Pro" w:eastAsia="Calibri" w:hAnsi="Myriad Pro"/>
          <w:sz w:val="22"/>
          <w:szCs w:val="22"/>
        </w:rPr>
        <w:t xml:space="preserve">Technologie ist </w:t>
      </w:r>
      <w:proofErr w:type="spellStart"/>
      <w:r w:rsidRPr="00A61352">
        <w:rPr>
          <w:rFonts w:ascii="Myriad Pro" w:eastAsia="Calibri" w:hAnsi="Myriad Pro"/>
          <w:sz w:val="22"/>
          <w:szCs w:val="22"/>
        </w:rPr>
        <w:t>PROFIsafe</w:t>
      </w:r>
      <w:proofErr w:type="spellEnd"/>
      <w:r w:rsidRPr="00A61352">
        <w:rPr>
          <w:rFonts w:ascii="Myriad Pro" w:eastAsia="Calibri" w:hAnsi="Myriad Pro"/>
          <w:sz w:val="22"/>
          <w:szCs w:val="22"/>
        </w:rPr>
        <w:t xml:space="preserve">. </w:t>
      </w:r>
      <w:r w:rsidR="004E7C08" w:rsidRPr="00A61352">
        <w:rPr>
          <w:rFonts w:ascii="Myriad Pro" w:eastAsia="Calibri" w:hAnsi="Myriad Pro"/>
          <w:sz w:val="22"/>
          <w:szCs w:val="22"/>
        </w:rPr>
        <w:t>I</w:t>
      </w:r>
      <w:r w:rsidRPr="00A61352">
        <w:rPr>
          <w:rFonts w:ascii="Myriad Pro" w:eastAsia="Calibri" w:hAnsi="Myriad Pro"/>
          <w:sz w:val="22"/>
          <w:szCs w:val="22"/>
        </w:rPr>
        <w:t xml:space="preserve">n 2022 </w:t>
      </w:r>
      <w:r w:rsidR="004E7C08" w:rsidRPr="00A61352">
        <w:rPr>
          <w:rFonts w:ascii="Myriad Pro" w:eastAsia="Calibri" w:hAnsi="Myriad Pro"/>
          <w:sz w:val="22"/>
          <w:szCs w:val="22"/>
        </w:rPr>
        <w:t xml:space="preserve">konnte </w:t>
      </w:r>
      <w:r w:rsidRPr="00A61352">
        <w:rPr>
          <w:rFonts w:ascii="Myriad Pro" w:eastAsia="Calibri" w:hAnsi="Myriad Pro"/>
          <w:sz w:val="22"/>
          <w:szCs w:val="22"/>
        </w:rPr>
        <w:t>mit der Jahreszahl von 2</w:t>
      </w:r>
      <w:r w:rsidR="006A0E04" w:rsidRPr="00A61352">
        <w:rPr>
          <w:rFonts w:ascii="Myriad Pro" w:eastAsia="Calibri" w:hAnsi="Myriad Pro"/>
          <w:sz w:val="22"/>
          <w:szCs w:val="22"/>
        </w:rPr>
        <w:t>,</w:t>
      </w:r>
      <w:r w:rsidRPr="00A61352">
        <w:rPr>
          <w:rFonts w:ascii="Myriad Pro" w:eastAsia="Calibri" w:hAnsi="Myriad Pro"/>
          <w:sz w:val="22"/>
          <w:szCs w:val="22"/>
        </w:rPr>
        <w:t xml:space="preserve">8 </w:t>
      </w:r>
      <w:r w:rsidR="006A0E04" w:rsidRPr="00A61352">
        <w:rPr>
          <w:rFonts w:ascii="Myriad Pro" w:eastAsia="Calibri" w:hAnsi="Myriad Pro"/>
          <w:sz w:val="22"/>
          <w:szCs w:val="22"/>
        </w:rPr>
        <w:t>Millionen</w:t>
      </w:r>
      <w:r w:rsidRPr="00A61352">
        <w:rPr>
          <w:rFonts w:ascii="Myriad Pro" w:eastAsia="Calibri" w:hAnsi="Myriad Pro"/>
          <w:sz w:val="22"/>
          <w:szCs w:val="22"/>
        </w:rPr>
        <w:t xml:space="preserve"> Knoten der bisher höchste </w:t>
      </w:r>
      <w:r w:rsidR="00CA3AF8" w:rsidRPr="00A61352">
        <w:rPr>
          <w:rFonts w:ascii="Myriad Pro" w:eastAsia="Calibri" w:hAnsi="Myriad Pro"/>
          <w:sz w:val="22"/>
          <w:szCs w:val="22"/>
        </w:rPr>
        <w:t>Jahresw</w:t>
      </w:r>
      <w:r w:rsidRPr="00A61352">
        <w:rPr>
          <w:rFonts w:ascii="Myriad Pro" w:eastAsia="Calibri" w:hAnsi="Myriad Pro"/>
          <w:sz w:val="22"/>
          <w:szCs w:val="22"/>
        </w:rPr>
        <w:t xml:space="preserve">ert erreicht. Die Gesamtzahl </w:t>
      </w:r>
      <w:r w:rsidR="00A47334">
        <w:rPr>
          <w:rFonts w:ascii="Myriad Pro" w:eastAsia="Calibri" w:hAnsi="Myriad Pro"/>
          <w:sz w:val="22"/>
          <w:szCs w:val="22"/>
        </w:rPr>
        <w:t xml:space="preserve">der </w:t>
      </w:r>
      <w:proofErr w:type="spellStart"/>
      <w:r w:rsidR="00A47334">
        <w:rPr>
          <w:rFonts w:ascii="Myriad Pro" w:eastAsia="Calibri" w:hAnsi="Myriad Pro"/>
          <w:sz w:val="22"/>
          <w:szCs w:val="22"/>
        </w:rPr>
        <w:t>PROFIsafe</w:t>
      </w:r>
      <w:proofErr w:type="spellEnd"/>
      <w:r w:rsidR="00A47334">
        <w:rPr>
          <w:rFonts w:ascii="Myriad Pro" w:eastAsia="Calibri" w:hAnsi="Myriad Pro"/>
          <w:sz w:val="22"/>
          <w:szCs w:val="22"/>
        </w:rPr>
        <w:t xml:space="preserve">-Geräte im Feld </w:t>
      </w:r>
      <w:r w:rsidRPr="00A61352">
        <w:rPr>
          <w:rFonts w:ascii="Myriad Pro" w:eastAsia="Calibri" w:hAnsi="Myriad Pro"/>
          <w:sz w:val="22"/>
          <w:szCs w:val="22"/>
        </w:rPr>
        <w:t xml:space="preserve">beträgt damit 21,7 </w:t>
      </w:r>
      <w:r w:rsidR="00A61352">
        <w:rPr>
          <w:rFonts w:ascii="Myriad Pro" w:eastAsia="Calibri" w:hAnsi="Myriad Pro"/>
          <w:sz w:val="22"/>
          <w:szCs w:val="22"/>
        </w:rPr>
        <w:t>Million</w:t>
      </w:r>
      <w:r w:rsidR="00A47334">
        <w:rPr>
          <w:rFonts w:ascii="Myriad Pro" w:eastAsia="Calibri" w:hAnsi="Myriad Pro"/>
          <w:sz w:val="22"/>
          <w:szCs w:val="22"/>
        </w:rPr>
        <w:t>e</w:t>
      </w:r>
      <w:r w:rsidR="00A61352">
        <w:rPr>
          <w:rFonts w:ascii="Myriad Pro" w:eastAsia="Calibri" w:hAnsi="Myriad Pro"/>
          <w:sz w:val="22"/>
          <w:szCs w:val="22"/>
        </w:rPr>
        <w:t>n</w:t>
      </w:r>
      <w:r w:rsidRPr="00A61352">
        <w:rPr>
          <w:rFonts w:ascii="Myriad Pro" w:eastAsia="Calibri" w:hAnsi="Myriad Pro"/>
          <w:sz w:val="22"/>
          <w:szCs w:val="22"/>
        </w:rPr>
        <w:t xml:space="preserve">. </w:t>
      </w:r>
    </w:p>
    <w:p w14:paraId="7787F818" w14:textId="77777777" w:rsidR="00A47334" w:rsidRDefault="00A47334" w:rsidP="004C673D">
      <w:pPr>
        <w:pStyle w:val="StandardWeb"/>
        <w:spacing w:before="0" w:beforeAutospacing="0" w:after="0" w:afterAutospacing="0" w:line="360" w:lineRule="auto"/>
        <w:jc w:val="both"/>
        <w:rPr>
          <w:rFonts w:ascii="Myriad Pro" w:eastAsia="Calibri" w:hAnsi="Myriad Pro"/>
          <w:sz w:val="22"/>
          <w:szCs w:val="22"/>
        </w:rPr>
      </w:pPr>
    </w:p>
    <w:p w14:paraId="7103B35A" w14:textId="0D70DBCD" w:rsidR="00ED0AC1" w:rsidRPr="00A61352" w:rsidRDefault="00ED0AC1" w:rsidP="004C673D">
      <w:pPr>
        <w:pStyle w:val="StandardWeb"/>
        <w:spacing w:before="0" w:beforeAutospacing="0" w:after="0" w:afterAutospacing="0" w:line="360" w:lineRule="auto"/>
        <w:jc w:val="both"/>
        <w:rPr>
          <w:rFonts w:ascii="Myriad Pro" w:eastAsia="Calibri" w:hAnsi="Myriad Pro"/>
          <w:sz w:val="22"/>
          <w:szCs w:val="22"/>
        </w:rPr>
      </w:pPr>
      <w:r w:rsidRPr="00A61352">
        <w:rPr>
          <w:rFonts w:ascii="Myriad Pro" w:eastAsia="Calibri" w:hAnsi="Myriad Pro"/>
          <w:sz w:val="22"/>
          <w:szCs w:val="22"/>
        </w:rPr>
        <w:lastRenderedPageBreak/>
        <w:t xml:space="preserve">Mit der Jahreszahl </w:t>
      </w:r>
      <w:r w:rsidR="006A0E04" w:rsidRPr="00A61352">
        <w:rPr>
          <w:rFonts w:ascii="Myriad Pro" w:eastAsia="Calibri" w:hAnsi="Myriad Pro"/>
          <w:sz w:val="22"/>
          <w:szCs w:val="22"/>
        </w:rPr>
        <w:t xml:space="preserve">von </w:t>
      </w:r>
      <w:r w:rsidRPr="00A61352">
        <w:rPr>
          <w:rFonts w:ascii="Myriad Pro" w:eastAsia="Calibri" w:hAnsi="Myriad Pro"/>
          <w:sz w:val="22"/>
          <w:szCs w:val="22"/>
        </w:rPr>
        <w:t xml:space="preserve">1,5 </w:t>
      </w:r>
      <w:r w:rsidR="006A0E04" w:rsidRPr="00A61352">
        <w:rPr>
          <w:rFonts w:ascii="Myriad Pro" w:eastAsia="Calibri" w:hAnsi="Myriad Pro"/>
          <w:sz w:val="22"/>
          <w:szCs w:val="22"/>
        </w:rPr>
        <w:t>Millionen</w:t>
      </w:r>
      <w:r w:rsidRPr="00A61352">
        <w:rPr>
          <w:rFonts w:ascii="Myriad Pro" w:eastAsia="Calibri" w:hAnsi="Myriad Pro"/>
          <w:sz w:val="22"/>
          <w:szCs w:val="22"/>
        </w:rPr>
        <w:t>. Geräten hat PROFIBUS den Vorjahreswert erreicht. Ähnliches Bild ergab die Zählung von PROFIBUS in der Prozessautomatisierung. Mit der Zahl von 0,8 Millionen in 2022 ist der Wert gegenüber dem Vorjahr stabil geblieben.</w:t>
      </w:r>
      <w:r w:rsidR="00CA3AF8" w:rsidRPr="00A61352">
        <w:rPr>
          <w:rFonts w:ascii="Myriad Pro" w:eastAsia="Calibri" w:hAnsi="Myriad Pro"/>
          <w:sz w:val="22"/>
          <w:szCs w:val="22"/>
        </w:rPr>
        <w:t xml:space="preserve"> Insgesamt wurden demnach 67,4 Mi</w:t>
      </w:r>
      <w:r w:rsidR="00882B37">
        <w:rPr>
          <w:rFonts w:ascii="Myriad Pro" w:eastAsia="Calibri" w:hAnsi="Myriad Pro"/>
          <w:sz w:val="22"/>
          <w:szCs w:val="22"/>
        </w:rPr>
        <w:t xml:space="preserve">llionen </w:t>
      </w:r>
      <w:r w:rsidR="00CA3AF8" w:rsidRPr="00A61352">
        <w:rPr>
          <w:rFonts w:ascii="Myriad Pro" w:eastAsia="Calibri" w:hAnsi="Myriad Pro"/>
          <w:sz w:val="22"/>
          <w:szCs w:val="22"/>
        </w:rPr>
        <w:t>PROFIBUS</w:t>
      </w:r>
      <w:r w:rsidR="006A0E04" w:rsidRPr="00A61352">
        <w:rPr>
          <w:rFonts w:ascii="Myriad Pro" w:eastAsia="Calibri" w:hAnsi="Myriad Pro"/>
          <w:sz w:val="22"/>
          <w:szCs w:val="22"/>
        </w:rPr>
        <w:t xml:space="preserve">-Geräte in den Markt gebracht, </w:t>
      </w:r>
      <w:r w:rsidR="00CA3AF8" w:rsidRPr="00A61352">
        <w:rPr>
          <w:rFonts w:ascii="Myriad Pro" w:eastAsia="Calibri" w:hAnsi="Myriad Pro"/>
          <w:sz w:val="22"/>
          <w:szCs w:val="22"/>
        </w:rPr>
        <w:t xml:space="preserve">wovon 15,4 </w:t>
      </w:r>
      <w:r w:rsidR="006A0E04" w:rsidRPr="00A61352">
        <w:rPr>
          <w:rFonts w:ascii="Myriad Pro" w:eastAsia="Calibri" w:hAnsi="Myriad Pro"/>
          <w:sz w:val="22"/>
          <w:szCs w:val="22"/>
        </w:rPr>
        <w:t>Millionen</w:t>
      </w:r>
      <w:r w:rsidR="00CA3AF8" w:rsidRPr="00A61352">
        <w:rPr>
          <w:rFonts w:ascii="Myriad Pro" w:eastAsia="Calibri" w:hAnsi="Myriad Pro"/>
          <w:sz w:val="22"/>
          <w:szCs w:val="22"/>
        </w:rPr>
        <w:t xml:space="preserve"> in prozesstechnische</w:t>
      </w:r>
      <w:r w:rsidR="006A0E04" w:rsidRPr="00A61352">
        <w:rPr>
          <w:rFonts w:ascii="Myriad Pro" w:eastAsia="Calibri" w:hAnsi="Myriad Pro"/>
          <w:sz w:val="22"/>
          <w:szCs w:val="22"/>
        </w:rPr>
        <w:t>n</w:t>
      </w:r>
      <w:r w:rsidR="00CA3AF8" w:rsidRPr="00A61352">
        <w:rPr>
          <w:rFonts w:ascii="Myriad Pro" w:eastAsia="Calibri" w:hAnsi="Myriad Pro"/>
          <w:sz w:val="22"/>
          <w:szCs w:val="22"/>
        </w:rPr>
        <w:t xml:space="preserve"> Anlagen </w:t>
      </w:r>
      <w:r w:rsidR="006A0E04" w:rsidRPr="00A61352">
        <w:rPr>
          <w:rFonts w:ascii="Myriad Pro" w:eastAsia="Calibri" w:hAnsi="Myriad Pro"/>
          <w:sz w:val="22"/>
          <w:szCs w:val="22"/>
        </w:rPr>
        <w:t>installiert</w:t>
      </w:r>
      <w:r w:rsidR="00CA3AF8" w:rsidRPr="00A61352">
        <w:rPr>
          <w:rFonts w:ascii="Myriad Pro" w:eastAsia="Calibri" w:hAnsi="Myriad Pro"/>
          <w:sz w:val="22"/>
          <w:szCs w:val="22"/>
        </w:rPr>
        <w:t xml:space="preserve"> sind. </w:t>
      </w:r>
    </w:p>
    <w:p w14:paraId="314CE65D" w14:textId="77777777" w:rsidR="006A0E04" w:rsidRPr="00A61352" w:rsidRDefault="006A0E04" w:rsidP="004C673D">
      <w:pPr>
        <w:pStyle w:val="StandardWeb"/>
        <w:spacing w:before="0" w:beforeAutospacing="0" w:after="0" w:afterAutospacing="0" w:line="360" w:lineRule="auto"/>
        <w:jc w:val="both"/>
        <w:rPr>
          <w:rFonts w:ascii="Myriad Pro" w:eastAsia="Calibri" w:hAnsi="Myriad Pro"/>
          <w:sz w:val="22"/>
          <w:szCs w:val="22"/>
        </w:rPr>
      </w:pPr>
    </w:p>
    <w:p w14:paraId="65580BA3" w14:textId="246016B1" w:rsidR="00CA3AF8" w:rsidRPr="00A61352" w:rsidRDefault="00CA3AF8" w:rsidP="004C673D">
      <w:pPr>
        <w:pStyle w:val="StandardWeb"/>
        <w:spacing w:before="0" w:beforeAutospacing="0" w:after="0" w:afterAutospacing="0" w:line="360" w:lineRule="auto"/>
        <w:jc w:val="both"/>
        <w:rPr>
          <w:rFonts w:ascii="Myriad Pro" w:eastAsia="Calibri" w:hAnsi="Myriad Pro"/>
          <w:sz w:val="22"/>
          <w:szCs w:val="22"/>
        </w:rPr>
      </w:pPr>
      <w:r w:rsidRPr="00A61352">
        <w:rPr>
          <w:rFonts w:ascii="Myriad Pro" w:eastAsia="Calibri" w:hAnsi="Myriad Pro"/>
          <w:sz w:val="22"/>
          <w:szCs w:val="22"/>
        </w:rPr>
        <w:t xml:space="preserve">Damit der Trend auch in den nächsten Jahren weiter anhält, </w:t>
      </w:r>
      <w:r w:rsidR="007239E0" w:rsidRPr="00A61352">
        <w:rPr>
          <w:rFonts w:ascii="Myriad Pro" w:eastAsia="Calibri" w:hAnsi="Myriad Pro"/>
          <w:sz w:val="22"/>
          <w:szCs w:val="22"/>
        </w:rPr>
        <w:t>arbeite</w:t>
      </w:r>
      <w:r w:rsidR="004E7C08" w:rsidRPr="00A61352">
        <w:rPr>
          <w:rFonts w:ascii="Myriad Pro" w:eastAsia="Calibri" w:hAnsi="Myriad Pro"/>
          <w:sz w:val="22"/>
          <w:szCs w:val="22"/>
        </w:rPr>
        <w:t>t</w:t>
      </w:r>
      <w:r w:rsidR="00476F3E" w:rsidRPr="00A61352">
        <w:rPr>
          <w:rFonts w:ascii="Myriad Pro" w:eastAsia="Calibri" w:hAnsi="Myriad Pro"/>
          <w:sz w:val="22"/>
          <w:szCs w:val="22"/>
        </w:rPr>
        <w:t xml:space="preserve"> die ganze PI-Community daran</w:t>
      </w:r>
      <w:r w:rsidR="007239E0" w:rsidRPr="00A61352">
        <w:rPr>
          <w:rFonts w:ascii="Myriad Pro" w:eastAsia="Calibri" w:hAnsi="Myriad Pro"/>
          <w:sz w:val="22"/>
          <w:szCs w:val="22"/>
        </w:rPr>
        <w:t xml:space="preserve">, die PI-Technologien als </w:t>
      </w:r>
      <w:proofErr w:type="spellStart"/>
      <w:r w:rsidR="007239E0" w:rsidRPr="00A61352">
        <w:rPr>
          <w:rFonts w:ascii="Myriad Pro" w:eastAsia="Calibri" w:hAnsi="Myriad Pro"/>
          <w:sz w:val="22"/>
          <w:szCs w:val="22"/>
        </w:rPr>
        <w:t>Enabler</w:t>
      </w:r>
      <w:proofErr w:type="spellEnd"/>
      <w:r w:rsidR="007239E0" w:rsidRPr="00A61352">
        <w:rPr>
          <w:rFonts w:ascii="Myriad Pro" w:eastAsia="Calibri" w:hAnsi="Myriad Pro"/>
          <w:sz w:val="22"/>
          <w:szCs w:val="22"/>
        </w:rPr>
        <w:t xml:space="preserve"> für die Digitalisierung in Anwendungen der industriellen Automatisierung </w:t>
      </w:r>
      <w:r w:rsidR="00476F3E" w:rsidRPr="00A61352">
        <w:rPr>
          <w:rFonts w:ascii="Myriad Pro" w:eastAsia="Calibri" w:hAnsi="Myriad Pro"/>
          <w:sz w:val="22"/>
          <w:szCs w:val="22"/>
        </w:rPr>
        <w:t xml:space="preserve">weiter </w:t>
      </w:r>
      <w:r w:rsidR="007239E0" w:rsidRPr="00A61352">
        <w:rPr>
          <w:rFonts w:ascii="Myriad Pro" w:eastAsia="Calibri" w:hAnsi="Myriad Pro"/>
          <w:sz w:val="22"/>
          <w:szCs w:val="22"/>
        </w:rPr>
        <w:t xml:space="preserve">zu etablieren. Die Marketingarbeitskreise stimmen hierzu die Anforderungen für die unterschiedlichen Anwendungsfelder kontinuierlich mit Endanwendern ab und die Technikarbeitskreise sind intensiv dabei, sie in entsprechende Innovationen umzusetzen. </w:t>
      </w:r>
      <w:r w:rsidR="008264D4" w:rsidRPr="00A61352">
        <w:rPr>
          <w:rFonts w:ascii="Myriad Pro" w:eastAsia="Calibri" w:hAnsi="Myriad Pro"/>
          <w:sz w:val="22"/>
          <w:szCs w:val="22"/>
        </w:rPr>
        <w:t>Die</w:t>
      </w:r>
      <w:r w:rsidR="007239E0" w:rsidRPr="00A61352">
        <w:rPr>
          <w:rFonts w:ascii="Myriad Pro" w:eastAsia="Calibri" w:hAnsi="Myriad Pro"/>
          <w:sz w:val="22"/>
          <w:szCs w:val="22"/>
        </w:rPr>
        <w:t xml:space="preserve"> </w:t>
      </w:r>
      <w:r w:rsidR="008264D4" w:rsidRPr="00A61352">
        <w:rPr>
          <w:rFonts w:ascii="Myriad Pro" w:eastAsia="Calibri" w:hAnsi="Myriad Pro"/>
          <w:sz w:val="22"/>
          <w:szCs w:val="22"/>
        </w:rPr>
        <w:t>Innovationen betreffen nicht nur Erweiterungen an bereits vorhandenen Technologien, wie die Integration von Ethernet-APL in PROFINET, sondern auch die Aufnahme von neuen Technologien, die die Digitalisierung vorantreiben. Beispiele hierfür sind der Ortungsstandard</w:t>
      </w:r>
      <w:r w:rsidR="00A61352">
        <w:rPr>
          <w:rFonts w:ascii="Myriad Pro" w:eastAsia="Calibri" w:hAnsi="Myriad Pro"/>
          <w:sz w:val="22"/>
          <w:szCs w:val="22"/>
        </w:rPr>
        <w:t xml:space="preserve"> </w:t>
      </w:r>
      <w:proofErr w:type="spellStart"/>
      <w:r w:rsidR="00A61352">
        <w:rPr>
          <w:rFonts w:ascii="Myriad Pro" w:eastAsia="Calibri" w:hAnsi="Myriad Pro"/>
          <w:sz w:val="22"/>
          <w:szCs w:val="22"/>
        </w:rPr>
        <w:t>omlox</w:t>
      </w:r>
      <w:proofErr w:type="spellEnd"/>
      <w:r w:rsidR="008264D4" w:rsidRPr="00A61352">
        <w:rPr>
          <w:rFonts w:ascii="Myriad Pro" w:eastAsia="Calibri" w:hAnsi="Myriad Pro"/>
          <w:sz w:val="22"/>
          <w:szCs w:val="22"/>
        </w:rPr>
        <w:t xml:space="preserve"> für Anwendungen in Gebäuden und Modular Type Package (MTP</w:t>
      </w:r>
      <w:r w:rsidR="00060437" w:rsidRPr="00A61352">
        <w:rPr>
          <w:rFonts w:ascii="Myriad Pro" w:eastAsia="Calibri" w:hAnsi="Myriad Pro"/>
          <w:sz w:val="22"/>
          <w:szCs w:val="22"/>
        </w:rPr>
        <w:t>)</w:t>
      </w:r>
      <w:r w:rsidR="00194331">
        <w:rPr>
          <w:rFonts w:ascii="Myriad Pro" w:eastAsia="Calibri" w:hAnsi="Myriad Pro"/>
          <w:sz w:val="22"/>
          <w:szCs w:val="22"/>
        </w:rPr>
        <w:t>.</w:t>
      </w:r>
    </w:p>
    <w:p w14:paraId="2D23F2FF" w14:textId="77777777" w:rsidR="006A0E04" w:rsidRDefault="006A0E04" w:rsidP="00113C6F">
      <w:pPr>
        <w:autoSpaceDE w:val="0"/>
        <w:autoSpaceDN w:val="0"/>
        <w:adjustRightInd w:val="0"/>
        <w:spacing w:after="0" w:line="360" w:lineRule="auto"/>
        <w:jc w:val="center"/>
      </w:pPr>
    </w:p>
    <w:p w14:paraId="2634F9FA" w14:textId="6D741EE2" w:rsidR="000872FF" w:rsidRDefault="000872FF" w:rsidP="00113C6F">
      <w:pPr>
        <w:autoSpaceDE w:val="0"/>
        <w:autoSpaceDN w:val="0"/>
        <w:adjustRightInd w:val="0"/>
        <w:spacing w:after="0" w:line="360" w:lineRule="auto"/>
        <w:jc w:val="center"/>
      </w:pPr>
      <w:r w:rsidRPr="00845BA5">
        <w:t>***</w:t>
      </w:r>
    </w:p>
    <w:p w14:paraId="0545579F" w14:textId="35370511" w:rsidR="00296A0E" w:rsidRDefault="00565FD0" w:rsidP="00565FD0">
      <w:pPr>
        <w:autoSpaceDE w:val="0"/>
        <w:autoSpaceDN w:val="0"/>
        <w:adjustRightInd w:val="0"/>
        <w:spacing w:after="0" w:line="360" w:lineRule="auto"/>
      </w:pPr>
      <w:r>
        <w:br w:type="column"/>
      </w:r>
      <w:r w:rsidR="00296A0E" w:rsidRPr="0078208B">
        <w:rPr>
          <w:b/>
          <w:bCs/>
        </w:rPr>
        <w:lastRenderedPageBreak/>
        <w:t>Grafik:</w:t>
      </w:r>
      <w:r w:rsidR="00296A0E">
        <w:t xml:space="preserve"> Die jährliche Knotenzählung ergab für PROFINET einen Rekordwert. 2022 wurden 10,5 Millionen Geräte neu in den Markt gebracht.</w:t>
      </w:r>
    </w:p>
    <w:p w14:paraId="67D48981" w14:textId="67F25589" w:rsidR="00792881" w:rsidRDefault="00792881" w:rsidP="000872FF">
      <w:pPr>
        <w:spacing w:line="360" w:lineRule="auto"/>
      </w:pPr>
      <w:r>
        <w:rPr>
          <w:noProof/>
        </w:rPr>
        <w:drawing>
          <wp:inline distT="0" distB="0" distL="0" distR="0" wp14:anchorId="56C85E08" wp14:editId="3631642E">
            <wp:extent cx="4537276" cy="2858434"/>
            <wp:effectExtent l="0" t="0" r="0" b="0"/>
            <wp:docPr id="4471074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107456" name="Grafik 447107456"/>
                    <pic:cNvPicPr/>
                  </pic:nvPicPr>
                  <pic:blipFill>
                    <a:blip r:embed="rId7">
                      <a:extLst>
                        <a:ext uri="{28A0092B-C50C-407E-A947-70E740481C1C}">
                          <a14:useLocalDpi xmlns:a14="http://schemas.microsoft.com/office/drawing/2010/main" val="0"/>
                        </a:ext>
                      </a:extLst>
                    </a:blip>
                    <a:stretch>
                      <a:fillRect/>
                    </a:stretch>
                  </pic:blipFill>
                  <pic:spPr>
                    <a:xfrm>
                      <a:off x="0" y="0"/>
                      <a:ext cx="4542300" cy="2861599"/>
                    </a:xfrm>
                    <a:prstGeom prst="rect">
                      <a:avLst/>
                    </a:prstGeom>
                  </pic:spPr>
                </pic:pic>
              </a:graphicData>
            </a:graphic>
          </wp:inline>
        </w:drawing>
      </w:r>
    </w:p>
    <w:p w14:paraId="1CC43644" w14:textId="24B1400B" w:rsidR="00296A0E" w:rsidRDefault="00296A0E" w:rsidP="000872FF">
      <w:pPr>
        <w:spacing w:line="360" w:lineRule="auto"/>
      </w:pPr>
      <w:r w:rsidRPr="0078208B">
        <w:rPr>
          <w:b/>
          <w:bCs/>
        </w:rPr>
        <w:t>Grafik:</w:t>
      </w:r>
      <w:r>
        <w:t xml:space="preserve"> Die IO-Link-Technologie wächst seit vielen Jahren rasant. So konnte 2022 eine Steigerung von 33 % erzielt werden. Die Gesamtzahl der installierten Knoten beläuft sich mittlerweile auf 35,7 Millionen. </w:t>
      </w:r>
    </w:p>
    <w:p w14:paraId="6CF78738" w14:textId="7E938319" w:rsidR="00296A0E" w:rsidRDefault="00792881" w:rsidP="000872FF">
      <w:pPr>
        <w:spacing w:line="360" w:lineRule="auto"/>
      </w:pPr>
      <w:r>
        <w:rPr>
          <w:noProof/>
        </w:rPr>
        <w:drawing>
          <wp:inline distT="0" distB="0" distL="0" distR="0" wp14:anchorId="7C195BD3" wp14:editId="6FDC3532">
            <wp:extent cx="4572830" cy="2790082"/>
            <wp:effectExtent l="0" t="0" r="0" b="0"/>
            <wp:docPr id="177951017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510177" name="Grafik 1779510177"/>
                    <pic:cNvPicPr/>
                  </pic:nvPicPr>
                  <pic:blipFill>
                    <a:blip r:embed="rId8">
                      <a:extLst>
                        <a:ext uri="{28A0092B-C50C-407E-A947-70E740481C1C}">
                          <a14:useLocalDpi xmlns:a14="http://schemas.microsoft.com/office/drawing/2010/main" val="0"/>
                        </a:ext>
                      </a:extLst>
                    </a:blip>
                    <a:stretch>
                      <a:fillRect/>
                    </a:stretch>
                  </pic:blipFill>
                  <pic:spPr>
                    <a:xfrm>
                      <a:off x="0" y="0"/>
                      <a:ext cx="4593878" cy="2802924"/>
                    </a:xfrm>
                    <a:prstGeom prst="rect">
                      <a:avLst/>
                    </a:prstGeom>
                  </pic:spPr>
                </pic:pic>
              </a:graphicData>
            </a:graphic>
          </wp:inline>
        </w:drawing>
      </w:r>
    </w:p>
    <w:p w14:paraId="20E36C4D" w14:textId="6DF1C06A" w:rsidR="00296A0E" w:rsidRDefault="00792881" w:rsidP="000872FF">
      <w:pPr>
        <w:spacing w:line="360" w:lineRule="auto"/>
      </w:pPr>
      <w:r>
        <w:br w:type="column"/>
      </w:r>
    </w:p>
    <w:p w14:paraId="77318BD0" w14:textId="4DBA75C8" w:rsidR="000872FF" w:rsidRPr="00663C04" w:rsidRDefault="000872FF" w:rsidP="000872FF">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42CD9A22" w14:textId="77777777" w:rsidR="00171F79" w:rsidRDefault="00171F79" w:rsidP="000872FF">
      <w:pPr>
        <w:spacing w:after="0" w:line="360" w:lineRule="auto"/>
      </w:pPr>
      <w:r>
        <w:t>PI (PROFIBUS &amp; PROFINET International)</w:t>
      </w:r>
    </w:p>
    <w:p w14:paraId="649ECFA9" w14:textId="77777777" w:rsidR="000872FF" w:rsidRPr="00663C04" w:rsidRDefault="000872FF" w:rsidP="000872FF">
      <w:pPr>
        <w:spacing w:after="0" w:line="360" w:lineRule="auto"/>
      </w:pPr>
      <w:r w:rsidRPr="00663C04">
        <w:t>PROFI</w:t>
      </w:r>
      <w:r w:rsidR="00171F79">
        <w:t>BUS Nutzerorganisation e. V.</w:t>
      </w:r>
    </w:p>
    <w:p w14:paraId="3B9160E9" w14:textId="77777777" w:rsidR="000872FF" w:rsidRPr="00663C04" w:rsidRDefault="000872FF" w:rsidP="000872FF">
      <w:pPr>
        <w:spacing w:after="0" w:line="360" w:lineRule="auto"/>
      </w:pPr>
      <w:smartTag w:uri="urn:schemas-microsoft-com:office:smarttags" w:element="PersonName">
        <w:r w:rsidRPr="00663C04">
          <w:t>Barbara Weber</w:t>
        </w:r>
      </w:smartTag>
    </w:p>
    <w:p w14:paraId="533F8E4E" w14:textId="77777777"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14:paraId="48432100" w14:textId="77777777"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14:paraId="5255CE99" w14:textId="631A80DF" w:rsidR="000872FF" w:rsidRPr="003C54EC" w:rsidRDefault="000872FF" w:rsidP="000872FF">
      <w:pPr>
        <w:spacing w:after="0" w:line="360" w:lineRule="auto"/>
      </w:pPr>
      <w:r w:rsidRPr="003C54EC">
        <w:t>Tel.: 07 21 /9</w:t>
      </w:r>
      <w:r w:rsidR="00A64EFE" w:rsidRPr="003C54EC">
        <w:t>86 197</w:t>
      </w:r>
      <w:r w:rsidRPr="003C54EC">
        <w:t xml:space="preserve"> 49</w:t>
      </w:r>
    </w:p>
    <w:p w14:paraId="75FE76B5" w14:textId="77777777" w:rsidR="000872FF" w:rsidRPr="003C54EC" w:rsidRDefault="000872FF" w:rsidP="000872FF">
      <w:pPr>
        <w:spacing w:after="0" w:line="360" w:lineRule="auto"/>
      </w:pPr>
      <w:r w:rsidRPr="003C54EC">
        <w:t>Barbara.Weber@profibus.com</w:t>
      </w:r>
    </w:p>
    <w:p w14:paraId="3E1CEF7F" w14:textId="77777777" w:rsidR="000872FF" w:rsidRPr="003C54EC" w:rsidRDefault="00194331" w:rsidP="000872FF">
      <w:pPr>
        <w:spacing w:after="0" w:line="360" w:lineRule="auto"/>
      </w:pPr>
      <w:hyperlink r:id="rId9" w:history="1">
        <w:r w:rsidR="000872FF" w:rsidRPr="003C54EC">
          <w:rPr>
            <w:rStyle w:val="Hyperlink"/>
          </w:rPr>
          <w:t>http://www.PROFIBUS.com</w:t>
        </w:r>
      </w:hyperlink>
    </w:p>
    <w:p w14:paraId="771CAAC8" w14:textId="77777777" w:rsidR="00C830D7" w:rsidRPr="00F95002" w:rsidRDefault="000872FF" w:rsidP="00845BA5">
      <w:pPr>
        <w:spacing w:after="0" w:line="360" w:lineRule="auto"/>
      </w:pPr>
      <w:r w:rsidRPr="00CD2A17">
        <w:br/>
      </w:r>
      <w:r w:rsidRPr="00663C04">
        <w:t>Der Text dieser Pressemitteilung lieg</w:t>
      </w:r>
      <w:r w:rsidR="00F31355">
        <w:t>t</w:t>
      </w:r>
      <w:r w:rsidRPr="00663C04">
        <w:t xml:space="preserve"> unter </w:t>
      </w:r>
      <w:hyperlink r:id="rId10" w:history="1">
        <w:r w:rsidRPr="00663C04">
          <w:rPr>
            <w:rStyle w:val="Hyperlink"/>
          </w:rPr>
          <w:t>www.profibus.com</w:t>
        </w:r>
      </w:hyperlink>
      <w:r w:rsidRPr="00663C04">
        <w:t xml:space="preserve"> zum Download für Sie bereit.</w:t>
      </w:r>
    </w:p>
    <w:sectPr w:rsidR="00C830D7" w:rsidRPr="00F95002" w:rsidSect="001D7239">
      <w:headerReference w:type="default" r:id="rId11"/>
      <w:footerReference w:type="default" r:id="rId12"/>
      <w:headerReference w:type="first" r:id="rId13"/>
      <w:footerReference w:type="first" r:id="rId14"/>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CB89" w14:textId="77777777" w:rsidR="001D0F3F" w:rsidRDefault="001D0F3F" w:rsidP="00FF4B6C">
      <w:pPr>
        <w:spacing w:after="0" w:line="240" w:lineRule="auto"/>
      </w:pPr>
      <w:r>
        <w:separator/>
      </w:r>
    </w:p>
  </w:endnote>
  <w:endnote w:type="continuationSeparator" w:id="0">
    <w:p w14:paraId="4684230B" w14:textId="77777777" w:rsidR="001D0F3F" w:rsidRDefault="001D0F3F"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BoldIt">
    <w:altName w:val="Calibri"/>
    <w:panose1 w:val="020B070303040309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F8CA" w14:textId="77777777" w:rsidR="0046576F" w:rsidRPr="00505185" w:rsidRDefault="00E27060" w:rsidP="00505185">
    <w:pPr>
      <w:pStyle w:val="Fuzeile"/>
    </w:pPr>
    <w:r w:rsidRPr="00E27060">
      <w:t xml:space="preserve">Seite </w:t>
    </w:r>
    <w:r w:rsidR="00503165">
      <w:fldChar w:fldCharType="begin"/>
    </w:r>
    <w:r w:rsidR="00503165">
      <w:instrText>PAGE</w:instrText>
    </w:r>
    <w:r w:rsidR="00503165">
      <w:fldChar w:fldCharType="separate"/>
    </w:r>
    <w:r w:rsidR="000F5E50">
      <w:rPr>
        <w:noProof/>
      </w:rPr>
      <w:t>2</w:t>
    </w:r>
    <w:r w:rsidR="00503165">
      <w:rPr>
        <w:noProof/>
      </w:rPr>
      <w:fldChar w:fldCharType="end"/>
    </w:r>
    <w:r w:rsidRPr="00E27060">
      <w:t xml:space="preserve"> von </w:t>
    </w:r>
    <w:r w:rsidR="00503165">
      <w:fldChar w:fldCharType="begin"/>
    </w:r>
    <w:r w:rsidR="00503165">
      <w:instrText>NUMPAGES</w:instrText>
    </w:r>
    <w:r w:rsidR="00503165">
      <w:fldChar w:fldCharType="separate"/>
    </w:r>
    <w:r w:rsidR="000F5E50">
      <w:rPr>
        <w:noProof/>
      </w:rPr>
      <w:t>2</w:t>
    </w:r>
    <w:r w:rsidR="0050316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6A4F" w14:textId="60E53C45" w:rsidR="00C830D7" w:rsidRPr="00F95002" w:rsidRDefault="00C830D7" w:rsidP="00C830D7">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4"/>
        <w:szCs w:val="14"/>
      </w:rPr>
    </w:pPr>
    <w:r w:rsidRPr="00F95002">
      <w:rPr>
        <w:rStyle w:val="Zeichenformat1"/>
        <w:rFonts w:ascii="Arial" w:hAnsi="Arial" w:cs="Arial"/>
        <w:b/>
        <w:caps/>
        <w:color w:val="5B5D6B"/>
        <w:sz w:val="14"/>
        <w:szCs w:val="14"/>
      </w:rPr>
      <w:t>Profibus</w:t>
    </w:r>
    <w:r w:rsidRPr="00F95002">
      <w:rPr>
        <w:rStyle w:val="Zeichenformat1"/>
        <w:rFonts w:ascii="Arial" w:hAnsi="Arial" w:cs="Arial"/>
        <w:b/>
        <w:color w:val="5B5D6B"/>
        <w:sz w:val="14"/>
        <w:szCs w:val="14"/>
      </w:rPr>
      <w:t xml:space="preserve"> Nutzerorganisation e.V.</w:t>
    </w:r>
    <w:r w:rsidRPr="00F95002">
      <w:rPr>
        <w:rStyle w:val="Zeichenformat1"/>
        <w:rFonts w:ascii="Arial" w:hAnsi="Arial" w:cs="Arial"/>
        <w:color w:val="5B5D6B"/>
        <w:sz w:val="14"/>
        <w:szCs w:val="14"/>
      </w:rPr>
      <w:t xml:space="preserve"> • Haid-und-Neu-Str. 7 • 76131 Karlsruhe • Tel.: +49 721 9</w:t>
    </w:r>
    <w:r w:rsidR="00CC6D1B">
      <w:rPr>
        <w:rStyle w:val="Zeichenformat1"/>
        <w:rFonts w:ascii="Arial" w:hAnsi="Arial" w:cs="Arial"/>
        <w:color w:val="5B5D6B"/>
        <w:sz w:val="14"/>
        <w:szCs w:val="14"/>
      </w:rPr>
      <w:t>86 197 0</w:t>
    </w:r>
    <w:r w:rsidRPr="00F95002">
      <w:rPr>
        <w:rStyle w:val="Zeichenformat1"/>
        <w:rFonts w:ascii="Arial" w:hAnsi="Arial" w:cs="Arial"/>
        <w:color w:val="5B5D6B"/>
        <w:sz w:val="14"/>
        <w:szCs w:val="14"/>
      </w:rPr>
      <w:t xml:space="preserve"> • </w:t>
    </w:r>
    <w:r w:rsidR="006A0E04" w:rsidRPr="00F95002">
      <w:rPr>
        <w:rStyle w:val="Zeichenformat1"/>
        <w:rFonts w:ascii="Arial" w:hAnsi="Arial" w:cs="Arial"/>
        <w:color w:val="5B5D6B"/>
        <w:sz w:val="14"/>
        <w:szCs w:val="14"/>
      </w:rPr>
      <w:t>Fax: +</w:t>
    </w:r>
    <w:r w:rsidRPr="00F95002">
      <w:rPr>
        <w:rStyle w:val="Zeichenformat1"/>
        <w:rFonts w:ascii="Arial" w:hAnsi="Arial" w:cs="Arial"/>
        <w:color w:val="5B5D6B"/>
        <w:sz w:val="14"/>
        <w:szCs w:val="14"/>
      </w:rPr>
      <w:t>49 721 9</w:t>
    </w:r>
    <w:r w:rsidR="00CC6D1B">
      <w:rPr>
        <w:rStyle w:val="Zeichenformat1"/>
        <w:rFonts w:ascii="Arial" w:hAnsi="Arial" w:cs="Arial"/>
        <w:color w:val="5B5D6B"/>
        <w:sz w:val="14"/>
        <w:szCs w:val="14"/>
      </w:rPr>
      <w:t>86197 11</w:t>
    </w:r>
    <w:r w:rsidRPr="00F95002">
      <w:rPr>
        <w:rStyle w:val="Zeichenformat1"/>
        <w:rFonts w:ascii="Arial" w:hAnsi="Arial" w:cs="Arial"/>
        <w:color w:val="5B5D6B"/>
        <w:sz w:val="14"/>
        <w:szCs w:val="14"/>
      </w:rPr>
      <w:t xml:space="preserve"> • Mail: info@profibus.com</w:t>
    </w:r>
  </w:p>
  <w:p w14:paraId="4D9A56BA" w14:textId="1C988B4F" w:rsidR="00C830D7" w:rsidRPr="00505185" w:rsidRDefault="00C830D7" w:rsidP="00505185">
    <w:pPr>
      <w:pStyle w:val="Fuzeile"/>
      <w:spacing w:line="200" w:lineRule="atLeast"/>
      <w:ind w:left="-709" w:right="-711"/>
    </w:pPr>
    <w:r w:rsidRPr="00F95002">
      <w:rPr>
        <w:rStyle w:val="Zeichenformat1"/>
        <w:b/>
        <w:color w:val="5B5D6B"/>
      </w:rPr>
      <w:t>Vorstand:</w:t>
    </w:r>
    <w:r w:rsidRPr="00F95002">
      <w:rPr>
        <w:rStyle w:val="Zeichenformat1"/>
        <w:color w:val="5B5D6B"/>
      </w:rPr>
      <w:t xml:space="preserve"> </w:t>
    </w:r>
    <w:r w:rsidR="00ED44AB">
      <w:rPr>
        <w:rStyle w:val="Zeichenformat1"/>
        <w:color w:val="5B5D6B"/>
      </w:rPr>
      <w:t>Karsten Schneider</w:t>
    </w:r>
    <w:r w:rsidRPr="00F95002">
      <w:rPr>
        <w:rStyle w:val="Zeichenformat1"/>
        <w:color w:val="5B5D6B"/>
      </w:rPr>
      <w:t xml:space="preserve"> (Vorsitzender) • Prof. Dr. </w:t>
    </w:r>
    <w:r w:rsidR="004A0D45">
      <w:rPr>
        <w:rStyle w:val="Zeichenformat1"/>
        <w:color w:val="5B5D6B"/>
      </w:rPr>
      <w:t>Frithjof Klasen</w:t>
    </w:r>
    <w:r w:rsidRPr="00F95002">
      <w:rPr>
        <w:rStyle w:val="Zeichenformat1"/>
        <w:color w:val="5B5D6B"/>
      </w:rPr>
      <w:t xml:space="preserve"> • </w:t>
    </w:r>
    <w:r w:rsidR="00B7527C">
      <w:rPr>
        <w:rStyle w:val="Zeichenformat1"/>
        <w:color w:val="5B5D6B"/>
      </w:rPr>
      <w:t>Frank Moritz</w:t>
    </w:r>
    <w:r w:rsidR="00B7527C" w:rsidRPr="00F95002">
      <w:rPr>
        <w:rStyle w:val="Zeichenformat1"/>
        <w:color w:val="5B5D6B"/>
      </w:rPr>
      <w:t xml:space="preserve"> •</w:t>
    </w:r>
    <w:r w:rsidR="00B7527C">
      <w:rPr>
        <w:rStyle w:val="Zeichenformat1"/>
        <w:color w:val="5B5D6B"/>
      </w:rPr>
      <w:t xml:space="preserve"> </w:t>
    </w:r>
    <w:r w:rsidR="009B44B9">
      <w:rPr>
        <w:rStyle w:val="Zeichenformat1"/>
        <w:b/>
        <w:color w:val="5B5D6B"/>
      </w:rPr>
      <w:t>Amtsgericht Mannheim</w:t>
    </w:r>
    <w:r w:rsidR="009B44B9" w:rsidRPr="00F95002">
      <w:rPr>
        <w:rStyle w:val="Zeichenformat1"/>
        <w:b/>
        <w:color w:val="5B5D6B"/>
      </w:rPr>
      <w:t xml:space="preserve"> </w:t>
    </w:r>
    <w:r w:rsidRPr="00F95002">
      <w:rPr>
        <w:rStyle w:val="Zeichenformat1"/>
        <w:b/>
        <w:color w:val="5B5D6B"/>
      </w:rPr>
      <w:t>Karlsruhe</w:t>
    </w:r>
    <w:r w:rsidRPr="00F95002">
      <w:rPr>
        <w:rStyle w:val="Zeichenformat1"/>
        <w:color w:val="5B5D6B"/>
      </w:rPr>
      <w:t xml:space="preserve"> • Reg-Nr. </w:t>
    </w:r>
    <w:r w:rsidR="009B44B9">
      <w:rPr>
        <w:rStyle w:val="Zeichenformat1"/>
        <w:color w:val="5B5D6B"/>
      </w:rPr>
      <w:t>VR 10</w:t>
    </w:r>
    <w:r w:rsidRPr="00F95002">
      <w:rPr>
        <w:rStyle w:val="Zeichenformat1"/>
        <w:color w:val="5B5D6B"/>
      </w:rPr>
      <w:t>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B212" w14:textId="77777777" w:rsidR="001D0F3F" w:rsidRDefault="001D0F3F" w:rsidP="00FF4B6C">
      <w:pPr>
        <w:spacing w:after="0" w:line="240" w:lineRule="auto"/>
      </w:pPr>
      <w:r>
        <w:separator/>
      </w:r>
    </w:p>
  </w:footnote>
  <w:footnote w:type="continuationSeparator" w:id="0">
    <w:p w14:paraId="3B7B2558" w14:textId="77777777" w:rsidR="001D0F3F" w:rsidRDefault="001D0F3F"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4F48" w14:textId="77777777"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2A655A3C" wp14:editId="0D436E97">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8A21" w14:textId="77777777" w:rsidR="00105882" w:rsidRPr="00580BBB" w:rsidRDefault="004E3AD6" w:rsidP="000872FF">
    <w:pPr>
      <w:pStyle w:val="Lauftext"/>
      <w:spacing w:line="240" w:lineRule="auto"/>
      <w:jc w:val="left"/>
    </w:pPr>
    <w:r>
      <w:rPr>
        <w:noProof/>
        <w:lang w:eastAsia="de-DE"/>
      </w:rPr>
      <w:drawing>
        <wp:anchor distT="0" distB="0" distL="114300" distR="114300" simplePos="0" relativeHeight="251658240" behindDoc="0" locked="0" layoutInCell="1" allowOverlap="1" wp14:anchorId="6EF65292" wp14:editId="7ACAA252">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2pt;height:5.45pt;visibility:visible" o:bullet="t">
        <v:imagedata r:id="rId1" o:title="letter"/>
      </v:shape>
    </w:pict>
  </w:numPicBullet>
  <w:numPicBullet w:numPicBulletId="1">
    <w:pict>
      <v:shape id="_x0000_i1027" type="#_x0000_t75" alt="phone.jpg" style="width:11.45pt;height:8.2pt;visibility:visible" o:bullet="t">
        <v:imagedata r:id="rId2" o:title="phone"/>
      </v:shape>
    </w:pict>
  </w:numPicBullet>
  <w:numPicBullet w:numPicBulletId="2">
    <w:pict>
      <v:shape id="_x0000_i1028" type="#_x0000_t75" style="width:12pt;height:7.1pt" o:bullet="t">
        <v:imagedata r:id="rId3" o:title="Brief_Phone"/>
      </v:shape>
    </w:pict>
  </w:numPicBullet>
  <w:numPicBullet w:numPicBulletId="3">
    <w:pict>
      <v:shape id="_x0000_i1029" type="#_x0000_t75" style="width:11.45pt;height:12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16cid:durableId="832381342">
    <w:abstractNumId w:val="0"/>
  </w:num>
  <w:num w:numId="2" w16cid:durableId="1044521415">
    <w:abstractNumId w:val="1"/>
  </w:num>
  <w:num w:numId="3" w16cid:durableId="678627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040BC"/>
    <w:rsid w:val="00016B16"/>
    <w:rsid w:val="00030369"/>
    <w:rsid w:val="00035CD1"/>
    <w:rsid w:val="0004447E"/>
    <w:rsid w:val="000527E6"/>
    <w:rsid w:val="00054323"/>
    <w:rsid w:val="000603F6"/>
    <w:rsid w:val="00060437"/>
    <w:rsid w:val="000872FF"/>
    <w:rsid w:val="00090F34"/>
    <w:rsid w:val="000920E3"/>
    <w:rsid w:val="00095AF0"/>
    <w:rsid w:val="00096D51"/>
    <w:rsid w:val="000C6323"/>
    <w:rsid w:val="000F5E50"/>
    <w:rsid w:val="00105882"/>
    <w:rsid w:val="00110562"/>
    <w:rsid w:val="00113C6F"/>
    <w:rsid w:val="00123293"/>
    <w:rsid w:val="00136023"/>
    <w:rsid w:val="00143FB3"/>
    <w:rsid w:val="00150AE0"/>
    <w:rsid w:val="0016253C"/>
    <w:rsid w:val="00165A18"/>
    <w:rsid w:val="00170C29"/>
    <w:rsid w:val="00171F79"/>
    <w:rsid w:val="00174B9B"/>
    <w:rsid w:val="0018365E"/>
    <w:rsid w:val="001914FC"/>
    <w:rsid w:val="00194331"/>
    <w:rsid w:val="001A57BE"/>
    <w:rsid w:val="001C3569"/>
    <w:rsid w:val="001C72B2"/>
    <w:rsid w:val="001D0F3F"/>
    <w:rsid w:val="001D58B8"/>
    <w:rsid w:val="001D7239"/>
    <w:rsid w:val="00214200"/>
    <w:rsid w:val="00226748"/>
    <w:rsid w:val="00266B11"/>
    <w:rsid w:val="00291AA2"/>
    <w:rsid w:val="00296A0E"/>
    <w:rsid w:val="002B7807"/>
    <w:rsid w:val="002C3FAF"/>
    <w:rsid w:val="002C4652"/>
    <w:rsid w:val="002C5324"/>
    <w:rsid w:val="002E6D3C"/>
    <w:rsid w:val="00305D5F"/>
    <w:rsid w:val="00323929"/>
    <w:rsid w:val="003352A5"/>
    <w:rsid w:val="0034725E"/>
    <w:rsid w:val="00347C2C"/>
    <w:rsid w:val="003776E5"/>
    <w:rsid w:val="003A532A"/>
    <w:rsid w:val="003C54EC"/>
    <w:rsid w:val="003C77F4"/>
    <w:rsid w:val="003F03EE"/>
    <w:rsid w:val="00400CB2"/>
    <w:rsid w:val="004038AB"/>
    <w:rsid w:val="00403FEF"/>
    <w:rsid w:val="0044059F"/>
    <w:rsid w:val="00444E6F"/>
    <w:rsid w:val="0046576F"/>
    <w:rsid w:val="0046660B"/>
    <w:rsid w:val="004763F6"/>
    <w:rsid w:val="00476F3E"/>
    <w:rsid w:val="00495983"/>
    <w:rsid w:val="004A0D45"/>
    <w:rsid w:val="004C673D"/>
    <w:rsid w:val="004D00EC"/>
    <w:rsid w:val="004D4341"/>
    <w:rsid w:val="004E370F"/>
    <w:rsid w:val="004E3AD6"/>
    <w:rsid w:val="004E5E1D"/>
    <w:rsid w:val="004E7C08"/>
    <w:rsid w:val="004F1B5F"/>
    <w:rsid w:val="004F5638"/>
    <w:rsid w:val="004F68F6"/>
    <w:rsid w:val="00503165"/>
    <w:rsid w:val="00503178"/>
    <w:rsid w:val="00505185"/>
    <w:rsid w:val="005203A6"/>
    <w:rsid w:val="00523816"/>
    <w:rsid w:val="00541828"/>
    <w:rsid w:val="00565FD0"/>
    <w:rsid w:val="00566FBE"/>
    <w:rsid w:val="00580BBB"/>
    <w:rsid w:val="005B1CA2"/>
    <w:rsid w:val="005B289D"/>
    <w:rsid w:val="005D101A"/>
    <w:rsid w:val="005F6ECD"/>
    <w:rsid w:val="005F79B8"/>
    <w:rsid w:val="0060395E"/>
    <w:rsid w:val="00607D17"/>
    <w:rsid w:val="00624598"/>
    <w:rsid w:val="00647DF4"/>
    <w:rsid w:val="006579B7"/>
    <w:rsid w:val="00662361"/>
    <w:rsid w:val="00685610"/>
    <w:rsid w:val="006957EE"/>
    <w:rsid w:val="006960BD"/>
    <w:rsid w:val="006A0E04"/>
    <w:rsid w:val="006A18B0"/>
    <w:rsid w:val="006A4963"/>
    <w:rsid w:val="006B215D"/>
    <w:rsid w:val="006C56C3"/>
    <w:rsid w:val="00711611"/>
    <w:rsid w:val="007239E0"/>
    <w:rsid w:val="0074000F"/>
    <w:rsid w:val="00744B94"/>
    <w:rsid w:val="0076096C"/>
    <w:rsid w:val="00773698"/>
    <w:rsid w:val="0078208B"/>
    <w:rsid w:val="0078754D"/>
    <w:rsid w:val="00792881"/>
    <w:rsid w:val="0079369F"/>
    <w:rsid w:val="007A1FC6"/>
    <w:rsid w:val="007C2CC2"/>
    <w:rsid w:val="007E1BC6"/>
    <w:rsid w:val="007E4D14"/>
    <w:rsid w:val="007E7FD6"/>
    <w:rsid w:val="00812EC0"/>
    <w:rsid w:val="00821D90"/>
    <w:rsid w:val="008264D4"/>
    <w:rsid w:val="0084592B"/>
    <w:rsid w:val="00845BA5"/>
    <w:rsid w:val="00852F7D"/>
    <w:rsid w:val="008554C9"/>
    <w:rsid w:val="008554CE"/>
    <w:rsid w:val="00857653"/>
    <w:rsid w:val="00863A07"/>
    <w:rsid w:val="00870B57"/>
    <w:rsid w:val="00880CFC"/>
    <w:rsid w:val="00882B37"/>
    <w:rsid w:val="008937A1"/>
    <w:rsid w:val="0089402D"/>
    <w:rsid w:val="008A53C1"/>
    <w:rsid w:val="008A6C3C"/>
    <w:rsid w:val="008B1AE9"/>
    <w:rsid w:val="008B1CE8"/>
    <w:rsid w:val="008C202B"/>
    <w:rsid w:val="008D22F1"/>
    <w:rsid w:val="008D29EA"/>
    <w:rsid w:val="008D5446"/>
    <w:rsid w:val="00900844"/>
    <w:rsid w:val="00911195"/>
    <w:rsid w:val="00916FA6"/>
    <w:rsid w:val="009223C9"/>
    <w:rsid w:val="00932302"/>
    <w:rsid w:val="00932E5F"/>
    <w:rsid w:val="00961EED"/>
    <w:rsid w:val="00962D44"/>
    <w:rsid w:val="009716B1"/>
    <w:rsid w:val="009751F6"/>
    <w:rsid w:val="0099787C"/>
    <w:rsid w:val="009A1576"/>
    <w:rsid w:val="009B1AD5"/>
    <w:rsid w:val="009B247C"/>
    <w:rsid w:val="009B44B9"/>
    <w:rsid w:val="009E5CC4"/>
    <w:rsid w:val="00A04808"/>
    <w:rsid w:val="00A26553"/>
    <w:rsid w:val="00A47334"/>
    <w:rsid w:val="00A61352"/>
    <w:rsid w:val="00A64EFE"/>
    <w:rsid w:val="00A902C8"/>
    <w:rsid w:val="00AB030F"/>
    <w:rsid w:val="00AE0D2F"/>
    <w:rsid w:val="00AE4879"/>
    <w:rsid w:val="00B07D05"/>
    <w:rsid w:val="00B359C4"/>
    <w:rsid w:val="00B44259"/>
    <w:rsid w:val="00B7527C"/>
    <w:rsid w:val="00B908C4"/>
    <w:rsid w:val="00B970E3"/>
    <w:rsid w:val="00BD2C71"/>
    <w:rsid w:val="00BD36DE"/>
    <w:rsid w:val="00BE054A"/>
    <w:rsid w:val="00C11350"/>
    <w:rsid w:val="00C37577"/>
    <w:rsid w:val="00C70AD4"/>
    <w:rsid w:val="00C830D7"/>
    <w:rsid w:val="00CA3AF8"/>
    <w:rsid w:val="00CB2889"/>
    <w:rsid w:val="00CC6D1B"/>
    <w:rsid w:val="00CD2A17"/>
    <w:rsid w:val="00CD2F0A"/>
    <w:rsid w:val="00CE1761"/>
    <w:rsid w:val="00CF2E1A"/>
    <w:rsid w:val="00D141FE"/>
    <w:rsid w:val="00D22047"/>
    <w:rsid w:val="00D57DA3"/>
    <w:rsid w:val="00D8527F"/>
    <w:rsid w:val="00DA60E9"/>
    <w:rsid w:val="00DE1A1A"/>
    <w:rsid w:val="00DF79A3"/>
    <w:rsid w:val="00E24A96"/>
    <w:rsid w:val="00E26358"/>
    <w:rsid w:val="00E27060"/>
    <w:rsid w:val="00E3696D"/>
    <w:rsid w:val="00E4072C"/>
    <w:rsid w:val="00E52794"/>
    <w:rsid w:val="00E62D24"/>
    <w:rsid w:val="00E74C76"/>
    <w:rsid w:val="00E75EB7"/>
    <w:rsid w:val="00E768B4"/>
    <w:rsid w:val="00E923CD"/>
    <w:rsid w:val="00E94E66"/>
    <w:rsid w:val="00EA1EBC"/>
    <w:rsid w:val="00EC1EB3"/>
    <w:rsid w:val="00ED0AC1"/>
    <w:rsid w:val="00ED44AB"/>
    <w:rsid w:val="00ED6292"/>
    <w:rsid w:val="00EE4458"/>
    <w:rsid w:val="00EE547C"/>
    <w:rsid w:val="00EE5A08"/>
    <w:rsid w:val="00F31355"/>
    <w:rsid w:val="00F3251C"/>
    <w:rsid w:val="00F554B6"/>
    <w:rsid w:val="00F671C6"/>
    <w:rsid w:val="00F95002"/>
    <w:rsid w:val="00FC429A"/>
    <w:rsid w:val="00FD38D7"/>
    <w:rsid w:val="00FF4B6C"/>
    <w:rsid w:val="00FF5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2"/>
    </o:shapelayout>
  </w:shapeDefaults>
  <w:decimalSymbol w:val=","/>
  <w:listSeparator w:val=";"/>
  <w14:docId w14:val="5CC08D08"/>
  <w15:docId w15:val="{7FF16575-DEC8-4213-B372-CEBE2DF0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de-DE"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 w:type="character" w:styleId="Fett">
    <w:name w:val="Strong"/>
    <w:basedOn w:val="Absatz-Standardschriftart"/>
    <w:uiPriority w:val="22"/>
    <w:qFormat/>
    <w:rsid w:val="005B289D"/>
    <w:rPr>
      <w:b/>
      <w:bCs/>
    </w:rPr>
  </w:style>
  <w:style w:type="paragraph" w:styleId="berarbeitung">
    <w:name w:val="Revision"/>
    <w:hidden/>
    <w:uiPriority w:val="99"/>
    <w:semiHidden/>
    <w:rsid w:val="00150A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4</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3771</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lastModifiedBy>Barbara Weber</cp:lastModifiedBy>
  <cp:revision>11</cp:revision>
  <cp:lastPrinted>2023-04-13T11:26:00Z</cp:lastPrinted>
  <dcterms:created xsi:type="dcterms:W3CDTF">2023-04-11T14:28:00Z</dcterms:created>
  <dcterms:modified xsi:type="dcterms:W3CDTF">2023-04-13T11:28:00Z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9b6cd5-d141-4a33-8bf1-0ca04484304f_Enabled">
    <vt:lpwstr>true</vt:lpwstr>
  </property>
  <property fmtid="{D5CDD505-2E9C-101B-9397-08002B2CF9AE}" pid="4" name="MSIP_Label_a59b6cd5-d141-4a33-8bf1-0ca04484304f_SetDate">
    <vt:lpwstr>2022-04-13T12:22:12Z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4d9f0ded-0b5b-4955-ac91-51a68899f19f</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