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38BB" w14:textId="77777777" w:rsidR="002E6D3C" w:rsidRDefault="002E6D3C" w:rsidP="002E6D3C">
      <w:pPr>
        <w:pStyle w:val="Lauftext"/>
        <w:jc w:val="left"/>
        <w:rPr>
          <w:rFonts w:ascii="Arial" w:hAnsi="Arial" w:cs="Arial"/>
        </w:rPr>
      </w:pPr>
    </w:p>
    <w:p w14:paraId="20F22CFC" w14:textId="77777777" w:rsidR="000872FF" w:rsidRPr="00F95002" w:rsidRDefault="002F510E"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59165257" wp14:editId="4861AC3F">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DCA4"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07E55B85"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04F4ABED"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397455D3" w14:textId="77777777" w:rsidR="00E74C76" w:rsidRPr="00E1524C" w:rsidRDefault="002F510E"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8BBB82B" wp14:editId="549531D8">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3F0D585E"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5257"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2E68DCA4"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07E55B85"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04F4ABED"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397455D3" w14:textId="77777777" w:rsidR="00E74C76" w:rsidRPr="00E1524C" w:rsidRDefault="002F510E"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8BBB82B" wp14:editId="549531D8">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3F0D585E"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5B48B3A" w14:textId="77777777" w:rsidR="000872FF" w:rsidRPr="00F95002" w:rsidRDefault="000872FF" w:rsidP="000872FF">
      <w:pPr>
        <w:pStyle w:val="Lauftext"/>
        <w:jc w:val="left"/>
        <w:rPr>
          <w:rFonts w:ascii="Arial" w:hAnsi="Arial" w:cs="Arial"/>
        </w:rPr>
      </w:pPr>
    </w:p>
    <w:p w14:paraId="7A4DF513" w14:textId="69C3ADF3" w:rsidR="000872FF" w:rsidRDefault="000872FF" w:rsidP="000872FF">
      <w:pPr>
        <w:pStyle w:val="Lauftext"/>
        <w:jc w:val="left"/>
        <w:rPr>
          <w:rFonts w:ascii="Arial" w:hAnsi="Arial" w:cs="Arial"/>
        </w:rPr>
      </w:pPr>
    </w:p>
    <w:p w14:paraId="12F51FF7" w14:textId="77777777" w:rsidR="00552847" w:rsidRPr="00F95002" w:rsidRDefault="00552847" w:rsidP="000872FF">
      <w:pPr>
        <w:pStyle w:val="Lauftext"/>
        <w:jc w:val="left"/>
        <w:rPr>
          <w:rFonts w:ascii="Arial" w:hAnsi="Arial" w:cs="Arial"/>
        </w:rPr>
      </w:pPr>
    </w:p>
    <w:p w14:paraId="1BBFE546" w14:textId="77777777" w:rsidR="000872FF" w:rsidRPr="00E1524C" w:rsidRDefault="000872FF" w:rsidP="000872FF">
      <w:pPr>
        <w:pStyle w:val="Lauftext"/>
        <w:jc w:val="left"/>
        <w:rPr>
          <w:rFonts w:ascii="Myriad Pro" w:hAnsi="Myriad Pro" w:cs="Arial"/>
        </w:rPr>
      </w:pPr>
    </w:p>
    <w:p w14:paraId="2BCB5C36" w14:textId="77777777"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14:paraId="339D5CC8" w14:textId="60D814A7" w:rsidR="000872FF" w:rsidRDefault="000872FF" w:rsidP="000872FF">
      <w:pPr>
        <w:spacing w:after="0" w:line="360" w:lineRule="auto"/>
        <w:jc w:val="both"/>
        <w:rPr>
          <w:rFonts w:cs="Arial"/>
          <w:lang w:val="pt-BR"/>
        </w:rPr>
      </w:pPr>
    </w:p>
    <w:p w14:paraId="36FD4457" w14:textId="77777777" w:rsidR="000872FF" w:rsidRPr="00E74C76" w:rsidRDefault="000872FF" w:rsidP="000872FF">
      <w:pPr>
        <w:spacing w:after="0" w:line="360" w:lineRule="auto"/>
        <w:jc w:val="both"/>
        <w:rPr>
          <w:rFonts w:cs="Arial"/>
          <w:lang w:val="pt-BR"/>
        </w:rPr>
      </w:pPr>
    </w:p>
    <w:p w14:paraId="2F03A510" w14:textId="3F86F6F8" w:rsidR="000872FF" w:rsidRPr="00E74C76" w:rsidRDefault="002F510E" w:rsidP="00552847">
      <w:pPr>
        <w:pStyle w:val="berschrift1"/>
      </w:pPr>
      <w:r>
        <w:t>PI</w:t>
      </w:r>
      <w:r w:rsidR="00911444">
        <w:t xml:space="preserve"> mit </w:t>
      </w:r>
      <w:r w:rsidR="002E6CA5">
        <w:t xml:space="preserve">Gemeinschaftsauftritt </w:t>
      </w:r>
      <w:r>
        <w:t xml:space="preserve">auf der </w:t>
      </w:r>
      <w:r w:rsidR="00FD03E0">
        <w:t>HM</w:t>
      </w:r>
      <w:r>
        <w:t>20</w:t>
      </w:r>
      <w:r w:rsidR="00911444">
        <w:t>2</w:t>
      </w:r>
      <w:r>
        <w:t>1</w:t>
      </w:r>
      <w:r w:rsidR="00911444">
        <w:t xml:space="preserve"> </w:t>
      </w:r>
      <w:r w:rsidR="00FD03E0">
        <w:t xml:space="preserve">Digital Edition </w:t>
      </w:r>
      <w:r w:rsidR="00911444">
        <w:t>vertreten</w:t>
      </w:r>
    </w:p>
    <w:p w14:paraId="39E01BE6" w14:textId="77777777" w:rsidR="000872FF" w:rsidRPr="00E74C76" w:rsidRDefault="000872FF" w:rsidP="000872FF">
      <w:pPr>
        <w:spacing w:after="0" w:line="360" w:lineRule="auto"/>
        <w:jc w:val="both"/>
      </w:pPr>
    </w:p>
    <w:p w14:paraId="6DE70E14" w14:textId="4CEBD24C" w:rsidR="0065693C" w:rsidRDefault="002F510E" w:rsidP="00251367">
      <w:pPr>
        <w:spacing w:after="0" w:line="360" w:lineRule="auto"/>
        <w:jc w:val="both"/>
      </w:pPr>
      <w:r>
        <w:rPr>
          <w:b/>
        </w:rPr>
        <w:t>Karlsruhe</w:t>
      </w:r>
      <w:r w:rsidR="000872FF" w:rsidRPr="00E74C76">
        <w:rPr>
          <w:b/>
        </w:rPr>
        <w:t xml:space="preserve">, </w:t>
      </w:r>
      <w:r w:rsidR="00FB7EE0">
        <w:rPr>
          <w:b/>
        </w:rPr>
        <w:t>25</w:t>
      </w:r>
      <w:r>
        <w:rPr>
          <w:b/>
        </w:rPr>
        <w:t>.</w:t>
      </w:r>
      <w:r w:rsidR="000872FF" w:rsidRPr="00E74C76">
        <w:rPr>
          <w:b/>
        </w:rPr>
        <w:t xml:space="preserve"> </w:t>
      </w:r>
      <w:r w:rsidR="00911444">
        <w:rPr>
          <w:b/>
        </w:rPr>
        <w:t>März</w:t>
      </w:r>
      <w:r w:rsidR="00911444" w:rsidRPr="00E74C76">
        <w:rPr>
          <w:b/>
        </w:rPr>
        <w:t xml:space="preserve"> </w:t>
      </w:r>
      <w:r w:rsidR="000872FF" w:rsidRPr="00E74C76">
        <w:rPr>
          <w:b/>
        </w:rPr>
        <w:t>20</w:t>
      </w:r>
      <w:r w:rsidR="00911444">
        <w:rPr>
          <w:b/>
        </w:rPr>
        <w:t>2</w:t>
      </w:r>
      <w:r w:rsidR="000872FF" w:rsidRPr="00E74C76">
        <w:rPr>
          <w:b/>
        </w:rPr>
        <w:t>1</w:t>
      </w:r>
      <w:r w:rsidR="000872FF" w:rsidRPr="00E74C76">
        <w:t xml:space="preserve">: </w:t>
      </w:r>
      <w:r w:rsidR="00E46CB3">
        <w:t>Aufgrund der andauernden</w:t>
      </w:r>
      <w:r w:rsidR="00911444">
        <w:t xml:space="preserve"> Corona-Pandemie </w:t>
      </w:r>
      <w:r w:rsidR="00E46CB3">
        <w:t>wird die</w:t>
      </w:r>
      <w:r w:rsidR="00911444">
        <w:t xml:space="preserve"> </w:t>
      </w:r>
      <w:r w:rsidR="002E6CA5">
        <w:t xml:space="preserve">HANNOVER MESSE </w:t>
      </w:r>
      <w:r w:rsidR="00911444">
        <w:t>zum zweiten Mal in Folge</w:t>
      </w:r>
      <w:r w:rsidR="00E46CB3">
        <w:t xml:space="preserve"> in Form eines digitalen </w:t>
      </w:r>
      <w:r w:rsidR="002E6CA5">
        <w:t xml:space="preserve">Events </w:t>
      </w:r>
      <w:r w:rsidR="00E46CB3">
        <w:t>stattfinden</w:t>
      </w:r>
      <w:r w:rsidR="00911444">
        <w:t xml:space="preserve">. </w:t>
      </w:r>
      <w:r w:rsidR="00E46CB3">
        <w:t xml:space="preserve">Dies stellt alle Aussteller vor die </w:t>
      </w:r>
      <w:r w:rsidR="002E6CA5">
        <w:t>Herausforderung</w:t>
      </w:r>
      <w:r w:rsidR="00E46CB3">
        <w:t xml:space="preserve">, ihre Kunden virtuell mit der gleichen Effizienz über ihre Produkte </w:t>
      </w:r>
      <w:r w:rsidR="00CC5233">
        <w:t xml:space="preserve">und Dienstleistungen </w:t>
      </w:r>
      <w:r w:rsidR="00E46CB3">
        <w:t>zu informieren</w:t>
      </w:r>
      <w:r w:rsidR="00EA3366">
        <w:t>,</w:t>
      </w:r>
      <w:r w:rsidR="00E46CB3">
        <w:t xml:space="preserve"> wie auf einer Präsenzmesse. </w:t>
      </w:r>
    </w:p>
    <w:p w14:paraId="5A317449" w14:textId="77777777" w:rsidR="00A420F3" w:rsidRDefault="00A420F3" w:rsidP="00251367">
      <w:pPr>
        <w:spacing w:after="0" w:line="360" w:lineRule="auto"/>
        <w:jc w:val="both"/>
      </w:pPr>
    </w:p>
    <w:p w14:paraId="20FCC984" w14:textId="7944D993" w:rsidR="00084F62" w:rsidRDefault="002E6CA5" w:rsidP="00251367">
      <w:pPr>
        <w:spacing w:after="0" w:line="360" w:lineRule="auto"/>
        <w:jc w:val="both"/>
      </w:pPr>
      <w:r>
        <w:t xml:space="preserve">Das </w:t>
      </w:r>
      <w:r w:rsidR="00AA4976">
        <w:t xml:space="preserve">nachdrückliche </w:t>
      </w:r>
      <w:r>
        <w:t>Ziel</w:t>
      </w:r>
      <w:r w:rsidR="00E46CB3">
        <w:t xml:space="preserve"> der </w:t>
      </w:r>
      <w:r w:rsidR="0065693C">
        <w:t xml:space="preserve">physischen </w:t>
      </w:r>
      <w:r w:rsidR="00AA4976">
        <w:t xml:space="preserve">Messestände von </w:t>
      </w:r>
      <w:r w:rsidR="00E46CB3">
        <w:t>Organisationen wie PROFIBUS &amp; PROFINET International (PI) ist</w:t>
      </w:r>
      <w:r w:rsidR="00AA4976">
        <w:t xml:space="preserve"> es</w:t>
      </w:r>
      <w:r w:rsidR="00E46CB3">
        <w:t xml:space="preserve">, </w:t>
      </w:r>
      <w:r w:rsidR="00CC5233">
        <w:t xml:space="preserve">sowohl </w:t>
      </w:r>
      <w:r w:rsidR="00E46CB3">
        <w:t xml:space="preserve">neue offene Technologien zu präsentieren, </w:t>
      </w:r>
      <w:r w:rsidR="00CC5233">
        <w:t xml:space="preserve">als auch </w:t>
      </w:r>
      <w:r w:rsidR="00E46CB3">
        <w:t>Produkte von Herstellern</w:t>
      </w:r>
      <w:r w:rsidR="00CC5233">
        <w:t>, die diese Technologien nutzen</w:t>
      </w:r>
      <w:r w:rsidR="00AA4976">
        <w:t>, optimal zu zeigen</w:t>
      </w:r>
      <w:r w:rsidR="00E46CB3">
        <w:t xml:space="preserve">. </w:t>
      </w:r>
      <w:r w:rsidR="0065693C">
        <w:t>Bei</w:t>
      </w:r>
      <w:r w:rsidR="00732673">
        <w:t xml:space="preserve"> Präsenzmessen </w:t>
      </w:r>
      <w:r w:rsidR="0065693C">
        <w:t xml:space="preserve">erfolgt dies </w:t>
      </w:r>
      <w:r w:rsidR="00E46CB3">
        <w:t>neben Live-Demos, in denen die Eigenschaften vo</w:t>
      </w:r>
      <w:r w:rsidR="00176858">
        <w:t>n</w:t>
      </w:r>
      <w:r w:rsidR="00E46CB3">
        <w:t xml:space="preserve"> diesen </w:t>
      </w:r>
      <w:r w:rsidR="00176858">
        <w:t>Technologien</w:t>
      </w:r>
      <w:r w:rsidR="00E46CB3">
        <w:t xml:space="preserve"> </w:t>
      </w:r>
      <w:r w:rsidR="00176858">
        <w:t xml:space="preserve">veranschaulicht werden, auch durch die Präsentation von innovativen Produkten, in denen die Hersteller bereits die Technologien umgesetzt haben. </w:t>
      </w:r>
      <w:r w:rsidR="00084F62">
        <w:t>Der Vorteil für die Besucher ist</w:t>
      </w:r>
      <w:r w:rsidR="0065693C">
        <w:t xml:space="preserve"> klar</w:t>
      </w:r>
      <w:r w:rsidR="00084F62">
        <w:t xml:space="preserve">, dass beide Aspekte </w:t>
      </w:r>
      <w:r>
        <w:t xml:space="preserve">an </w:t>
      </w:r>
      <w:r w:rsidR="00AA4976">
        <w:t xml:space="preserve">nur </w:t>
      </w:r>
      <w:r w:rsidR="00084F62">
        <w:t xml:space="preserve">einem Ort zu finden sind. </w:t>
      </w:r>
      <w:r w:rsidR="00732673">
        <w:t>Außerdem ist ein direkte</w:t>
      </w:r>
      <w:r w:rsidR="0065693C">
        <w:t xml:space="preserve">r Austausch </w:t>
      </w:r>
      <w:r w:rsidR="00732673">
        <w:t>mit Experten möglich.</w:t>
      </w:r>
      <w:r w:rsidR="00EA3366">
        <w:t xml:space="preserve"> </w:t>
      </w:r>
      <w:r w:rsidR="00176858">
        <w:t>Dies</w:t>
      </w:r>
      <w:r w:rsidR="00CC5233">
        <w:t xml:space="preserve">es erfolgreiche </w:t>
      </w:r>
      <w:r w:rsidR="00084F62">
        <w:t>Prinzip der</w:t>
      </w:r>
      <w:r w:rsidR="00176858">
        <w:t xml:space="preserve"> Gemeinschaftsstände </w:t>
      </w:r>
      <w:r w:rsidR="004644F7">
        <w:t>hat</w:t>
      </w:r>
      <w:r w:rsidR="00176858">
        <w:t xml:space="preserve"> PI </w:t>
      </w:r>
      <w:r w:rsidR="00084F62">
        <w:t xml:space="preserve">nun in die </w:t>
      </w:r>
      <w:r w:rsidR="00AA4976">
        <w:t xml:space="preserve">digitale </w:t>
      </w:r>
      <w:r w:rsidR="00084F62">
        <w:t xml:space="preserve">Welt der </w:t>
      </w:r>
      <w:r>
        <w:t xml:space="preserve">HANNOVER MESSE </w:t>
      </w:r>
      <w:r w:rsidR="00176858">
        <w:t xml:space="preserve">übertragen. </w:t>
      </w:r>
    </w:p>
    <w:p w14:paraId="615BC5D3" w14:textId="18C11F60" w:rsidR="00EA3366" w:rsidRDefault="00EA3366" w:rsidP="00251367">
      <w:pPr>
        <w:spacing w:after="0" w:line="360" w:lineRule="auto"/>
        <w:jc w:val="both"/>
      </w:pPr>
    </w:p>
    <w:p w14:paraId="7092AC14" w14:textId="77777777" w:rsidR="00EA3366" w:rsidRDefault="00EA3366" w:rsidP="00EA3366">
      <w:pPr>
        <w:spacing w:after="0" w:line="360" w:lineRule="auto"/>
        <w:jc w:val="both"/>
      </w:pPr>
      <w:r>
        <w:t xml:space="preserve">Die Herausforderung hierbei ist, einen virtuellen Gemeinschaftsstand auf der HANNOVER MESSE 2021 mit dem von der Messegesellschaft zur Verfügung gestellten Tool, so aufzusetzen, dass alle erforderlichen Anforderungen abgedeckt sind: Beginnend bei der Präsentation der Neuentwicklungen der PI-Technologien bis hin zu den Produkten der Mitaussteller, welche die Praxistauglichkeit der Technologien unter Beweis stellen. PI konnte diesen Spagat auf der diesjährigen HANNOVER MESSE erfolgreich lösen und zeigt, dass das Prinzip auch in einer virtuellen Umgebung erfolgreich Fuß fassen kann – zusammen mit nahezu 20 mitausstellenden Unternehmen. </w:t>
      </w:r>
      <w:r>
        <w:lastRenderedPageBreak/>
        <w:t>Selbstverständlich werden kompetente Gesprächspartner für Informationen und Fragen zur Verfügung stehen – auch virtuell.</w:t>
      </w:r>
    </w:p>
    <w:p w14:paraId="70B5267E" w14:textId="77777777" w:rsidR="00EA3366" w:rsidRDefault="00EA3366" w:rsidP="00EA3366">
      <w:pPr>
        <w:spacing w:after="0" w:line="360" w:lineRule="auto"/>
        <w:jc w:val="both"/>
      </w:pPr>
    </w:p>
    <w:p w14:paraId="48370DD6" w14:textId="58F89F16" w:rsidR="00CC5233" w:rsidRDefault="00CC5233" w:rsidP="00251367">
      <w:pPr>
        <w:spacing w:after="0" w:line="360" w:lineRule="auto"/>
        <w:jc w:val="both"/>
      </w:pPr>
      <w:r w:rsidRPr="00084F62">
        <w:t xml:space="preserve">Die Technologien </w:t>
      </w:r>
      <w:r w:rsidR="00084F62" w:rsidRPr="00084F62">
        <w:t xml:space="preserve">von PI </w:t>
      </w:r>
      <w:r w:rsidRPr="00084F62">
        <w:t xml:space="preserve">decken alle Schlüsselmärkte der industriellen Automatisierung ab, von der Fertigungsautomatisierung über die Prozessautomatisierung bis hin zu Motion Control und sicherheitsgerichteten Anwendungen. </w:t>
      </w:r>
      <w:r w:rsidR="004644F7">
        <w:t xml:space="preserve">Schwerpunkte der Präsentation </w:t>
      </w:r>
      <w:r w:rsidR="0065693C">
        <w:t xml:space="preserve">sind </w:t>
      </w:r>
      <w:r w:rsidRPr="00084F62">
        <w:t>PROFINET</w:t>
      </w:r>
      <w:r w:rsidR="007D324D">
        <w:t>,</w:t>
      </w:r>
      <w:r w:rsidRPr="00084F62">
        <w:t xml:space="preserve"> der führende Industrial Ethernet-Standard </w:t>
      </w:r>
      <w:r w:rsidR="007D324D">
        <w:t xml:space="preserve">in der Fertigungs- und Prozessautomatisierung, </w:t>
      </w:r>
      <w:r w:rsidRPr="00084F62">
        <w:t>IO-Link</w:t>
      </w:r>
      <w:r w:rsidR="007D324D">
        <w:t>,</w:t>
      </w:r>
      <w:r w:rsidRPr="00084F62">
        <w:t xml:space="preserve"> </w:t>
      </w:r>
      <w:r w:rsidR="00762710">
        <w:t xml:space="preserve">das </w:t>
      </w:r>
      <w:r w:rsidRPr="00084F62">
        <w:t>führende Sensor-/Aktor-Kommunikationssystem sowie omlox</w:t>
      </w:r>
      <w:r w:rsidR="007D324D">
        <w:t xml:space="preserve">, </w:t>
      </w:r>
      <w:r w:rsidRPr="00084F62">
        <w:t xml:space="preserve">der </w:t>
      </w:r>
      <w:r w:rsidR="004644F7">
        <w:t xml:space="preserve">neue </w:t>
      </w:r>
      <w:r w:rsidRPr="00084F62">
        <w:t>offene Standard, für die Echtzeit-Ortung in Gebäuden</w:t>
      </w:r>
      <w:r w:rsidR="004644F7">
        <w:t xml:space="preserve">. </w:t>
      </w:r>
    </w:p>
    <w:p w14:paraId="5E2DB16E" w14:textId="77777777" w:rsidR="00084F62" w:rsidRDefault="00084F62" w:rsidP="00084F62">
      <w:pPr>
        <w:spacing w:after="0" w:line="360" w:lineRule="auto"/>
        <w:jc w:val="both"/>
      </w:pPr>
    </w:p>
    <w:p w14:paraId="120A8AB5" w14:textId="77777777" w:rsidR="00EA3366" w:rsidRDefault="00251367" w:rsidP="00251367">
      <w:pPr>
        <w:spacing w:after="0" w:line="360" w:lineRule="auto"/>
        <w:jc w:val="both"/>
      </w:pPr>
      <w:r>
        <w:t>Weitere Informationen über den PI-Gemeinschafts</w:t>
      </w:r>
      <w:r w:rsidR="002E6CA5">
        <w:t>auftritt</w:t>
      </w:r>
      <w:r>
        <w:t xml:space="preserve">, die Mitaussteller sowie </w:t>
      </w:r>
      <w:r w:rsidRPr="00EA3366">
        <w:t>kostenfreie Besuchertickets</w:t>
      </w:r>
      <w:r>
        <w:t xml:space="preserve"> finden Sie unter: </w:t>
      </w:r>
    </w:p>
    <w:p w14:paraId="7F714C0E" w14:textId="3A62B30B" w:rsidR="000872FF" w:rsidRPr="00FB7EE0" w:rsidRDefault="00FB7EE0" w:rsidP="00251367">
      <w:pPr>
        <w:spacing w:after="0" w:line="360" w:lineRule="auto"/>
        <w:jc w:val="both"/>
        <w:rPr>
          <w:rStyle w:val="Hyperlink"/>
        </w:rPr>
      </w:pPr>
      <w:hyperlink r:id="rId8" w:history="1">
        <w:r w:rsidR="00EA3366" w:rsidRPr="00FB7EE0">
          <w:rPr>
            <w:rStyle w:val="Hyperlink"/>
          </w:rPr>
          <w:t>https://www.profibus.com/hmi</w:t>
        </w:r>
      </w:hyperlink>
    </w:p>
    <w:p w14:paraId="45F6203E" w14:textId="777B930C" w:rsidR="00EA3366" w:rsidRPr="00FB7EE0" w:rsidRDefault="00EA3366" w:rsidP="00251367">
      <w:pPr>
        <w:spacing w:after="0" w:line="360" w:lineRule="auto"/>
        <w:jc w:val="both"/>
        <w:rPr>
          <w:rStyle w:val="Hyperlink"/>
        </w:rPr>
      </w:pPr>
    </w:p>
    <w:p w14:paraId="79EBF6FE" w14:textId="77777777" w:rsidR="003F1053" w:rsidRPr="00E74C76" w:rsidRDefault="003F1053" w:rsidP="003F1053">
      <w:pPr>
        <w:spacing w:after="0" w:line="360" w:lineRule="auto"/>
        <w:jc w:val="center"/>
      </w:pPr>
      <w:r w:rsidRPr="00E74C76">
        <w:t>***</w:t>
      </w:r>
    </w:p>
    <w:p w14:paraId="70E9FEB3" w14:textId="46E5DBF4" w:rsidR="00EA3366" w:rsidRPr="00EA3366" w:rsidRDefault="00EA3366" w:rsidP="00251367">
      <w:pPr>
        <w:spacing w:after="0" w:line="360" w:lineRule="auto"/>
        <w:jc w:val="both"/>
      </w:pPr>
      <w:r w:rsidRPr="00EA3366">
        <w:rPr>
          <w:b/>
          <w:bCs/>
        </w:rPr>
        <w:t xml:space="preserve">Grafik: </w:t>
      </w:r>
      <w:r w:rsidRPr="00EA3366">
        <w:t xml:space="preserve">Ein Besuch </w:t>
      </w:r>
      <w:r>
        <w:t>auf dem virtuellen PI-Gemeinschaftsstand lohnt sich - aktuelle Informationen und Neuheiten sowie der direkte Kontakt und Austausch mit den Experten.</w:t>
      </w:r>
    </w:p>
    <w:p w14:paraId="07B86E73" w14:textId="77777777" w:rsidR="00EA3366" w:rsidRPr="00EA3366" w:rsidRDefault="00EA3366" w:rsidP="00251367">
      <w:pPr>
        <w:spacing w:after="0" w:line="360" w:lineRule="auto"/>
        <w:jc w:val="both"/>
        <w:rPr>
          <w:b/>
          <w:bCs/>
        </w:rPr>
      </w:pPr>
    </w:p>
    <w:p w14:paraId="387FA9C0" w14:textId="3B1F45E1" w:rsidR="000A3A46" w:rsidRPr="00E74C76" w:rsidRDefault="002E6CA5" w:rsidP="00251367">
      <w:pPr>
        <w:spacing w:after="0" w:line="360" w:lineRule="auto"/>
        <w:jc w:val="both"/>
      </w:pPr>
      <w:r>
        <w:rPr>
          <w:noProof/>
        </w:rPr>
        <w:drawing>
          <wp:inline distT="0" distB="0" distL="0" distR="0" wp14:anchorId="49F5929B" wp14:editId="2A0FCC59">
            <wp:extent cx="5753100" cy="14382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438275"/>
                    </a:xfrm>
                    <a:prstGeom prst="rect">
                      <a:avLst/>
                    </a:prstGeom>
                    <a:noFill/>
                    <a:ln>
                      <a:noFill/>
                    </a:ln>
                  </pic:spPr>
                </pic:pic>
              </a:graphicData>
            </a:graphic>
          </wp:inline>
        </w:drawing>
      </w:r>
    </w:p>
    <w:p w14:paraId="7021BA49" w14:textId="6C6F5A3E" w:rsidR="003F1053" w:rsidRDefault="003F1053">
      <w:pPr>
        <w:spacing w:after="0" w:line="240" w:lineRule="auto"/>
        <w:rPr>
          <w:b/>
        </w:rPr>
      </w:pPr>
      <w:r>
        <w:rPr>
          <w:b/>
        </w:rPr>
        <w:br w:type="page"/>
      </w:r>
    </w:p>
    <w:p w14:paraId="06E5F2FD" w14:textId="77777777" w:rsidR="00AD461C" w:rsidRDefault="00AD461C" w:rsidP="000872FF">
      <w:pPr>
        <w:spacing w:line="360" w:lineRule="auto"/>
        <w:rPr>
          <w:b/>
        </w:rPr>
      </w:pPr>
    </w:p>
    <w:p w14:paraId="58F48797" w14:textId="77777777"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38029C79" w14:textId="77777777" w:rsidR="00171F79" w:rsidRDefault="00171F79" w:rsidP="000872FF">
      <w:pPr>
        <w:spacing w:after="0" w:line="360" w:lineRule="auto"/>
      </w:pPr>
      <w:r>
        <w:t>PI (PROFIBUS &amp; PROFINET International)</w:t>
      </w:r>
    </w:p>
    <w:p w14:paraId="5739A805" w14:textId="77777777" w:rsidR="000872FF" w:rsidRPr="00663C04" w:rsidRDefault="000872FF" w:rsidP="000872FF">
      <w:pPr>
        <w:spacing w:after="0" w:line="360" w:lineRule="auto"/>
      </w:pPr>
      <w:r w:rsidRPr="00663C04">
        <w:t>PROFI</w:t>
      </w:r>
      <w:r w:rsidR="00171F79">
        <w:t>BUS Nutzerorganisation e. V.</w:t>
      </w:r>
    </w:p>
    <w:p w14:paraId="59EFAE64" w14:textId="77777777" w:rsidR="000872FF" w:rsidRPr="00663C04" w:rsidRDefault="000872FF" w:rsidP="000872FF">
      <w:pPr>
        <w:spacing w:after="0" w:line="360" w:lineRule="auto"/>
      </w:pPr>
      <w:smartTag w:uri="urn:schemas-microsoft-com:office:smarttags" w:element="PersonName">
        <w:r w:rsidRPr="00663C04">
          <w:t>Barbara Weber</w:t>
        </w:r>
      </w:smartTag>
    </w:p>
    <w:p w14:paraId="5B0225B7"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7C6DD330"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1C4BE65B" w14:textId="77777777" w:rsidR="000872FF" w:rsidRPr="00FB7EE0" w:rsidRDefault="000872FF" w:rsidP="000872FF">
      <w:pPr>
        <w:spacing w:after="0" w:line="360" w:lineRule="auto"/>
      </w:pPr>
      <w:r w:rsidRPr="00FB7EE0">
        <w:t>Tel.: 07 21 /96 58 - 5 49</w:t>
      </w:r>
    </w:p>
    <w:p w14:paraId="26D0E5BC" w14:textId="77777777" w:rsidR="000872FF" w:rsidRPr="00FB7EE0" w:rsidRDefault="000872FF" w:rsidP="000872FF">
      <w:pPr>
        <w:pStyle w:val="berschrift4"/>
        <w:spacing w:before="0" w:after="0" w:line="360" w:lineRule="auto"/>
        <w:rPr>
          <w:rFonts w:ascii="Myriad Pro" w:hAnsi="Myriad Pro"/>
          <w:b w:val="0"/>
          <w:sz w:val="22"/>
          <w:szCs w:val="22"/>
        </w:rPr>
      </w:pPr>
      <w:r w:rsidRPr="00FB7EE0">
        <w:rPr>
          <w:rFonts w:ascii="Myriad Pro" w:hAnsi="Myriad Pro"/>
          <w:b w:val="0"/>
          <w:sz w:val="22"/>
          <w:szCs w:val="22"/>
        </w:rPr>
        <w:t>Fax: 07 21 / 96 58 - 5 89</w:t>
      </w:r>
    </w:p>
    <w:p w14:paraId="370A2B5F" w14:textId="77777777" w:rsidR="000872FF" w:rsidRPr="00FB7EE0" w:rsidRDefault="000872FF" w:rsidP="000872FF">
      <w:pPr>
        <w:spacing w:after="0" w:line="360" w:lineRule="auto"/>
      </w:pPr>
      <w:r w:rsidRPr="00FB7EE0">
        <w:t>Barbara.Weber@profibus.com</w:t>
      </w:r>
    </w:p>
    <w:p w14:paraId="1C2EBFB1" w14:textId="77777777" w:rsidR="000872FF" w:rsidRPr="00663C04" w:rsidRDefault="00FB7EE0" w:rsidP="000872FF">
      <w:pPr>
        <w:spacing w:after="0" w:line="360" w:lineRule="auto"/>
      </w:pPr>
      <w:hyperlink r:id="rId10" w:history="1">
        <w:r w:rsidR="000872FF" w:rsidRPr="00663C04">
          <w:rPr>
            <w:rStyle w:val="Hyperlink"/>
          </w:rPr>
          <w:t>http://www.PROFIBUS.com</w:t>
        </w:r>
      </w:hyperlink>
    </w:p>
    <w:p w14:paraId="487CBD85" w14:textId="77777777"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1" w:history="1">
        <w:r w:rsidRPr="00663C04">
          <w:rPr>
            <w:rStyle w:val="Hyperlink"/>
          </w:rPr>
          <w:t>www.profibus.com</w:t>
        </w:r>
      </w:hyperlink>
      <w:r w:rsidRPr="00663C04">
        <w:t xml:space="preserve"> zum Download für Sie bereit.</w:t>
      </w:r>
    </w:p>
    <w:p w14:paraId="747F7772" w14:textId="77777777" w:rsidR="00C830D7" w:rsidRPr="00F95002" w:rsidRDefault="00C830D7" w:rsidP="000872FF">
      <w:pPr>
        <w:pStyle w:val="Lauftext"/>
        <w:jc w:val="left"/>
      </w:pPr>
    </w:p>
    <w:sectPr w:rsidR="00C830D7" w:rsidRPr="00F95002"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C67C2" w14:textId="77777777" w:rsidR="009F66EC" w:rsidRDefault="009F66EC" w:rsidP="00FF4B6C">
      <w:pPr>
        <w:spacing w:after="0" w:line="240" w:lineRule="auto"/>
      </w:pPr>
      <w:r>
        <w:separator/>
      </w:r>
    </w:p>
  </w:endnote>
  <w:endnote w:type="continuationSeparator" w:id="0">
    <w:p w14:paraId="4428617C" w14:textId="77777777" w:rsidR="009F66EC" w:rsidRDefault="009F66E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52E6" w14:textId="77777777"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B340E4">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B340E4">
      <w:rPr>
        <w:noProof/>
      </w:rPr>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B6C9" w14:textId="36749929"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14:paraId="07BF0986" w14:textId="6251D777"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B568B">
      <w:rPr>
        <w:rFonts w:ascii="Arial" w:hAnsi="Arial" w:cs="Arial"/>
        <w:color w:val="5B5D6B"/>
        <w:sz w:val="14"/>
        <w:szCs w:val="14"/>
      </w:rPr>
      <w:t>Dr. Jörg Hähniche</w:t>
    </w:r>
    <w:r w:rsidRPr="00A30A07">
      <w:rPr>
        <w:rFonts w:ascii="Arial" w:hAnsi="Arial" w:cs="Arial"/>
        <w:color w:val="5B5D6B"/>
        <w:sz w:val="14"/>
        <w:szCs w:val="14"/>
      </w:rPr>
      <w:t xml:space="preserve"> • </w:t>
    </w:r>
    <w:r w:rsidR="00911444">
      <w:rPr>
        <w:rFonts w:ascii="Arial" w:hAnsi="Arial" w:cs="Arial"/>
        <w:color w:val="5B5D6B"/>
        <w:sz w:val="14"/>
        <w:szCs w:val="14"/>
      </w:rPr>
      <w:t>Frank Moritz</w:t>
    </w:r>
    <w:r w:rsidR="00911444" w:rsidRPr="00A30A07">
      <w:rPr>
        <w:rFonts w:ascii="Arial" w:hAnsi="Arial" w:cs="Arial"/>
        <w:color w:val="5B5D6B"/>
        <w:sz w:val="14"/>
        <w:szCs w:val="14"/>
      </w:rPr>
      <w:t xml:space="preserve"> •</w:t>
    </w:r>
    <w:r w:rsidR="00911444">
      <w:rPr>
        <w:rFonts w:ascii="Arial" w:hAnsi="Arial" w:cs="Arial"/>
        <w:color w:val="5B5D6B"/>
        <w:sz w:val="14"/>
        <w:szCs w:val="14"/>
      </w:rPr>
      <w:t xml:space="preserve">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14:paraId="46DD1E9D" w14:textId="77777777" w:rsidR="00C830D7" w:rsidRPr="00A30A07" w:rsidRDefault="00C830D7" w:rsidP="00A30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7921" w14:textId="77777777" w:rsidR="009F66EC" w:rsidRDefault="009F66EC" w:rsidP="00FF4B6C">
      <w:pPr>
        <w:spacing w:after="0" w:line="240" w:lineRule="auto"/>
      </w:pPr>
      <w:r>
        <w:separator/>
      </w:r>
    </w:p>
  </w:footnote>
  <w:footnote w:type="continuationSeparator" w:id="0">
    <w:p w14:paraId="3D1AE499" w14:textId="77777777" w:rsidR="009F66EC" w:rsidRDefault="009F66EC"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E57E" w14:textId="77777777" w:rsidR="0046576F" w:rsidRPr="00F95002" w:rsidRDefault="002F510E"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2332BCA1" wp14:editId="6C7B2954">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E582" w14:textId="77777777" w:rsidR="00105882" w:rsidRPr="00580BBB" w:rsidRDefault="002F510E"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4BED683C" wp14:editId="6DC4B536">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9165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4pt;height:4.7pt;visibility:visible" o:bullet="t">
        <v:imagedata r:id="rId1" o:title="letter"/>
      </v:shape>
    </w:pict>
  </w:numPicBullet>
  <w:numPicBullet w:numPicBulletId="1">
    <w:pict>
      <v:shape id="_x0000_i1027" type="#_x0000_t75" alt="phone.jpg" style="width:10.75pt;height:7.4pt;visibility:visible" o:bullet="t">
        <v:imagedata r:id="rId2" o:title="phone"/>
      </v:shape>
    </w:pict>
  </w:numPicBullet>
  <w:numPicBullet w:numPicBulletId="2">
    <w:pict>
      <v:shape id="_x0000_i1028" type="#_x0000_t75" style="width:10.75pt;height:7.4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0E"/>
    <w:rsid w:val="00030369"/>
    <w:rsid w:val="00054323"/>
    <w:rsid w:val="000603F6"/>
    <w:rsid w:val="00060D19"/>
    <w:rsid w:val="00084F62"/>
    <w:rsid w:val="000872FF"/>
    <w:rsid w:val="000920E3"/>
    <w:rsid w:val="000A3A46"/>
    <w:rsid w:val="000C4476"/>
    <w:rsid w:val="00105882"/>
    <w:rsid w:val="001619CA"/>
    <w:rsid w:val="00171F79"/>
    <w:rsid w:val="00176858"/>
    <w:rsid w:val="001C72B2"/>
    <w:rsid w:val="001D58B8"/>
    <w:rsid w:val="001D7239"/>
    <w:rsid w:val="00226748"/>
    <w:rsid w:val="00251367"/>
    <w:rsid w:val="00286A6A"/>
    <w:rsid w:val="002C3FAF"/>
    <w:rsid w:val="002E6CA5"/>
    <w:rsid w:val="002E6D3C"/>
    <w:rsid w:val="002F510E"/>
    <w:rsid w:val="003B568B"/>
    <w:rsid w:val="003F03EE"/>
    <w:rsid w:val="003F1053"/>
    <w:rsid w:val="003F6B17"/>
    <w:rsid w:val="0044059F"/>
    <w:rsid w:val="004644F7"/>
    <w:rsid w:val="0046576F"/>
    <w:rsid w:val="0046660B"/>
    <w:rsid w:val="004A0D45"/>
    <w:rsid w:val="004D00F5"/>
    <w:rsid w:val="004E370F"/>
    <w:rsid w:val="004E5E1D"/>
    <w:rsid w:val="004F1B5F"/>
    <w:rsid w:val="004F5638"/>
    <w:rsid w:val="00505185"/>
    <w:rsid w:val="00552847"/>
    <w:rsid w:val="00580BBB"/>
    <w:rsid w:val="005D101A"/>
    <w:rsid w:val="0060395E"/>
    <w:rsid w:val="0065693C"/>
    <w:rsid w:val="006659D0"/>
    <w:rsid w:val="00685610"/>
    <w:rsid w:val="006960BD"/>
    <w:rsid w:val="00732673"/>
    <w:rsid w:val="0074000F"/>
    <w:rsid w:val="0076096C"/>
    <w:rsid w:val="00762710"/>
    <w:rsid w:val="0079369F"/>
    <w:rsid w:val="007C2CC2"/>
    <w:rsid w:val="007D324D"/>
    <w:rsid w:val="007E7FD6"/>
    <w:rsid w:val="00821D90"/>
    <w:rsid w:val="0084592B"/>
    <w:rsid w:val="008554C9"/>
    <w:rsid w:val="00857653"/>
    <w:rsid w:val="00911195"/>
    <w:rsid w:val="00911444"/>
    <w:rsid w:val="00914E96"/>
    <w:rsid w:val="009223C9"/>
    <w:rsid w:val="009257D2"/>
    <w:rsid w:val="00932302"/>
    <w:rsid w:val="00932E5F"/>
    <w:rsid w:val="00962D44"/>
    <w:rsid w:val="009716B1"/>
    <w:rsid w:val="009751F6"/>
    <w:rsid w:val="009D7BFC"/>
    <w:rsid w:val="009E5CC4"/>
    <w:rsid w:val="009F0C5F"/>
    <w:rsid w:val="009F66EC"/>
    <w:rsid w:val="00A30A07"/>
    <w:rsid w:val="00A420F3"/>
    <w:rsid w:val="00A95BB5"/>
    <w:rsid w:val="00AA4976"/>
    <w:rsid w:val="00AD461C"/>
    <w:rsid w:val="00B076B0"/>
    <w:rsid w:val="00B10491"/>
    <w:rsid w:val="00B340E4"/>
    <w:rsid w:val="00B359C4"/>
    <w:rsid w:val="00BA2C85"/>
    <w:rsid w:val="00C830D7"/>
    <w:rsid w:val="00CC5233"/>
    <w:rsid w:val="00CF2E1A"/>
    <w:rsid w:val="00D72CDB"/>
    <w:rsid w:val="00DA60E9"/>
    <w:rsid w:val="00E27060"/>
    <w:rsid w:val="00E4072C"/>
    <w:rsid w:val="00E46CB3"/>
    <w:rsid w:val="00E52794"/>
    <w:rsid w:val="00E74C76"/>
    <w:rsid w:val="00E8535D"/>
    <w:rsid w:val="00EA1EBC"/>
    <w:rsid w:val="00EA3366"/>
    <w:rsid w:val="00EC1EB3"/>
    <w:rsid w:val="00EC4B7C"/>
    <w:rsid w:val="00ED6292"/>
    <w:rsid w:val="00F316CD"/>
    <w:rsid w:val="00F554B6"/>
    <w:rsid w:val="00F8399F"/>
    <w:rsid w:val="00F95002"/>
    <w:rsid w:val="00FB7EE0"/>
    <w:rsid w:val="00FD03E0"/>
    <w:rsid w:val="00FF14FE"/>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1F7CD66"/>
  <w15:docId w15:val="{3781B155-1F50-4821-93E9-7A653A9A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911444"/>
    <w:rPr>
      <w:sz w:val="16"/>
      <w:szCs w:val="16"/>
    </w:rPr>
  </w:style>
  <w:style w:type="paragraph" w:styleId="Kommentartext">
    <w:name w:val="annotation text"/>
    <w:basedOn w:val="Standard"/>
    <w:link w:val="KommentartextZchn"/>
    <w:uiPriority w:val="99"/>
    <w:semiHidden/>
    <w:unhideWhenUsed/>
    <w:rsid w:val="009114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1444"/>
    <w:rPr>
      <w:lang w:eastAsia="en-US"/>
    </w:rPr>
  </w:style>
  <w:style w:type="paragraph" w:styleId="Kommentarthema">
    <w:name w:val="annotation subject"/>
    <w:basedOn w:val="Kommentartext"/>
    <w:next w:val="Kommentartext"/>
    <w:link w:val="KommentarthemaZchn"/>
    <w:uiPriority w:val="99"/>
    <w:semiHidden/>
    <w:unhideWhenUsed/>
    <w:rsid w:val="00911444"/>
    <w:rPr>
      <w:b/>
      <w:bCs/>
    </w:rPr>
  </w:style>
  <w:style w:type="character" w:customStyle="1" w:styleId="KommentarthemaZchn">
    <w:name w:val="Kommentarthema Zchn"/>
    <w:basedOn w:val="KommentartextZchn"/>
    <w:link w:val="Kommentarthema"/>
    <w:uiPriority w:val="99"/>
    <w:semiHidden/>
    <w:rsid w:val="00911444"/>
    <w:rPr>
      <w:b/>
      <w:bCs/>
      <w:lang w:eastAsia="en-US"/>
    </w:rPr>
  </w:style>
  <w:style w:type="paragraph" w:styleId="berarbeitung">
    <w:name w:val="Revision"/>
    <w:hidden/>
    <w:uiPriority w:val="99"/>
    <w:semiHidden/>
    <w:rsid w:val="001619CA"/>
    <w:rPr>
      <w:sz w:val="22"/>
      <w:szCs w:val="22"/>
      <w:lang w:eastAsia="en-US"/>
    </w:rPr>
  </w:style>
  <w:style w:type="character" w:styleId="NichtaufgelsteErwhnung">
    <w:name w:val="Unresolved Mention"/>
    <w:basedOn w:val="Absatz-Standardschriftart"/>
    <w:uiPriority w:val="99"/>
    <w:semiHidden/>
    <w:unhideWhenUsed/>
    <w:rsid w:val="00EA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ibus.com/hm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3277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Weber, Barbara</cp:lastModifiedBy>
  <cp:revision>5</cp:revision>
  <cp:lastPrinted>2021-03-25T10:24:00Z</cp:lastPrinted>
  <dcterms:created xsi:type="dcterms:W3CDTF">2021-03-25T10:23:00Z</dcterms:created>
  <dcterms:modified xsi:type="dcterms:W3CDTF">2021-03-25T13:47:00Z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2021-03-22T16:15:35Z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11a056dd-ac34-45ec-8235-243b35d245e2</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