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B3F8D6" w14:textId="77777777" w:rsidR="002E6D3C" w:rsidRDefault="002E6D3C" w:rsidP="002E6D3C">
      <w:pPr>
        <w:pStyle w:val="Lauftext"/>
        <w:jc w:val="left"/>
        <w:rPr>
          <w:rFonts w:ascii="Arial" w:hAnsi="Arial" w:cs="Arial"/>
        </w:rPr>
      </w:pPr>
    </w:p>
    <w:p w14:paraId="725E2572" w14:textId="77777777" w:rsidR="000872FF" w:rsidRPr="00F95002" w:rsidRDefault="0089402D" w:rsidP="000872FF">
      <w:pPr>
        <w:pStyle w:val="Lauftext"/>
        <w:jc w:val="left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1" locked="1" layoutInCell="1" allowOverlap="1" wp14:anchorId="13FBF3C0" wp14:editId="43C2C638">
                <wp:simplePos x="0" y="0"/>
                <wp:positionH relativeFrom="page">
                  <wp:posOffset>5213350</wp:posOffset>
                </wp:positionH>
                <wp:positionV relativeFrom="page">
                  <wp:posOffset>1883410</wp:posOffset>
                </wp:positionV>
                <wp:extent cx="1717040" cy="1137285"/>
                <wp:effectExtent l="3175" t="0" r="3810" b="0"/>
                <wp:wrapTight wrapText="bothSides">
                  <wp:wrapPolygon edited="0">
                    <wp:start x="0" y="0"/>
                    <wp:lineTo x="0" y="0"/>
                    <wp:lineTo x="0" y="0"/>
                  </wp:wrapPolygon>
                </wp:wrapTight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7040" cy="1137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39CAFC" w14:textId="77777777" w:rsidR="00E74C76" w:rsidRPr="00E1524C" w:rsidRDefault="00E74C76" w:rsidP="00E74C76">
                            <w:pPr>
                              <w:pStyle w:val="Lauftext"/>
                              <w:widowControl w:val="0"/>
                              <w:spacing w:line="200" w:lineRule="atLeast"/>
                              <w:jc w:val="left"/>
                              <w:rPr>
                                <w:rFonts w:ascii="Myriad Pro" w:hAnsi="Myriad Pro" w:cs="Arial"/>
                                <w:color w:val="525765"/>
                                <w:sz w:val="16"/>
                                <w:szCs w:val="16"/>
                              </w:rPr>
                            </w:pPr>
                            <w:r w:rsidRPr="00E1524C">
                              <w:rPr>
                                <w:rFonts w:ascii="Myriad Pro" w:hAnsi="Myriad Pro" w:cs="Arial"/>
                                <w:color w:val="525765"/>
                                <w:sz w:val="16"/>
                                <w:szCs w:val="16"/>
                              </w:rPr>
                              <w:t>Ihr Ansprechpartner:</w:t>
                            </w:r>
                          </w:p>
                          <w:p w14:paraId="122CF5F3" w14:textId="77777777" w:rsidR="00E74C76" w:rsidRPr="00E1524C" w:rsidRDefault="00E74C76" w:rsidP="00E74C76">
                            <w:pPr>
                              <w:pStyle w:val="Lauftext"/>
                              <w:widowControl w:val="0"/>
                              <w:spacing w:line="200" w:lineRule="atLeast"/>
                              <w:jc w:val="left"/>
                              <w:rPr>
                                <w:rFonts w:ascii="Myriad Pro" w:hAnsi="Myriad Pro" w:cs="Arial"/>
                                <w:color w:val="525765"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E1524C">
                              <w:rPr>
                                <w:rFonts w:ascii="Myriad Pro" w:hAnsi="Myriad Pro" w:cs="Arial"/>
                                <w:color w:val="525765"/>
                                <w:sz w:val="16"/>
                                <w:szCs w:val="16"/>
                                <w:lang w:val="pt-BR"/>
                              </w:rPr>
                              <w:t>Barbara Weber</w:t>
                            </w:r>
                          </w:p>
                          <w:p w14:paraId="61E41AEE" w14:textId="77777777" w:rsidR="00E74C76" w:rsidRPr="00E1524C" w:rsidRDefault="00E74C76" w:rsidP="00E74C76">
                            <w:pPr>
                              <w:pStyle w:val="Lauftext"/>
                              <w:widowControl w:val="0"/>
                              <w:tabs>
                                <w:tab w:val="left" w:pos="260"/>
                              </w:tabs>
                              <w:spacing w:line="200" w:lineRule="atLeast"/>
                              <w:jc w:val="left"/>
                              <w:rPr>
                                <w:rFonts w:ascii="Myriad Pro" w:hAnsi="Myriad Pro" w:cs="Arial"/>
                                <w:color w:val="525765"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E1524C">
                              <w:rPr>
                                <w:rFonts w:ascii="Myriad Pro" w:hAnsi="Myriad Pro" w:cs="Arial"/>
                                <w:color w:val="525765"/>
                                <w:sz w:val="16"/>
                                <w:szCs w:val="16"/>
                                <w:lang w:val="pt-BR"/>
                              </w:rPr>
                              <w:t>Barbara.Weber@profibus.com</w:t>
                            </w:r>
                          </w:p>
                          <w:p w14:paraId="06EA0A62" w14:textId="77777777" w:rsidR="00E74C76" w:rsidRPr="00E1524C" w:rsidRDefault="004E3AD6" w:rsidP="00E74C76">
                            <w:pPr>
                              <w:pStyle w:val="Lauftext"/>
                              <w:widowControl w:val="0"/>
                              <w:tabs>
                                <w:tab w:val="left" w:pos="260"/>
                              </w:tabs>
                              <w:spacing w:line="200" w:lineRule="atLeast"/>
                              <w:jc w:val="left"/>
                              <w:rPr>
                                <w:rFonts w:ascii="Myriad Pro" w:hAnsi="Myriad Pro" w:cs="Arial"/>
                                <w:color w:val="525765"/>
                                <w:sz w:val="16"/>
                                <w:szCs w:val="16"/>
                                <w:lang w:val="pt-BR"/>
                              </w:rPr>
                            </w:pPr>
                            <w:r>
                              <w:rPr>
                                <w:rFonts w:ascii="Myriad Pro" w:hAnsi="Myriad Pro" w:cs="Arial"/>
                                <w:noProof/>
                                <w:color w:val="525765"/>
                                <w:sz w:val="16"/>
                                <w:szCs w:val="16"/>
                                <w:lang w:eastAsia="de-DE"/>
                              </w:rPr>
                              <w:drawing>
                                <wp:inline distT="0" distB="0" distL="0" distR="0" wp14:anchorId="7FF0D573" wp14:editId="55399137">
                                  <wp:extent cx="139700" cy="101600"/>
                                  <wp:effectExtent l="19050" t="0" r="0" b="0"/>
                                  <wp:docPr id="5" name="Bild 5" descr="Brief_Phon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Brief_Phon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9700" cy="101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E74C76" w:rsidRPr="00E1524C">
                              <w:rPr>
                                <w:rFonts w:ascii="Myriad Pro" w:hAnsi="Myriad Pro" w:cs="Arial"/>
                                <w:color w:val="525765"/>
                                <w:sz w:val="16"/>
                                <w:szCs w:val="16"/>
                                <w:lang w:val="pt-BR"/>
                              </w:rPr>
                              <w:tab/>
                              <w:t>+49 721 9658-549</w:t>
                            </w:r>
                          </w:p>
                          <w:p w14:paraId="5B9D16FC" w14:textId="77777777" w:rsidR="00E74C76" w:rsidRPr="00E1524C" w:rsidRDefault="00E74C76" w:rsidP="00E74C76">
                            <w:pPr>
                              <w:pStyle w:val="Lauftext"/>
                              <w:widowControl w:val="0"/>
                              <w:spacing w:line="200" w:lineRule="atLeast"/>
                              <w:jc w:val="left"/>
                              <w:rPr>
                                <w:rFonts w:ascii="Myriad Pro" w:hAnsi="Myriad Pro" w:cs="Arial"/>
                                <w:color w:val="525765"/>
                                <w:sz w:val="16"/>
                                <w:szCs w:val="16"/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FBF3C0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410.5pt;margin-top:148.3pt;width:135.2pt;height:89.5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1RGX6AEAALcDAAAOAAAAZHJzL2Uyb0RvYy54bWysU9tu2zAMfR+wfxD0vtjOLimMOEXXosOA&#10;bh3Q7gMYWbaF2aJGKbGzrx8lJ1m3vRV9EWheDg8P6fXlNPRir8kbtJUsFrkU2iqsjW0r+f3x9s2F&#10;FD6AraFHqyt50F5ebl6/Wo+u1EvssK81CQaxvhxdJbsQXJllXnV6AL9Apy0HG6QBAn9Sm9UEI6MP&#10;fbbM8w/ZiFQ7QqW9Z+/NHJSbhN80WoX7pvE6iL6SzC2kl9K7jW+2WUPZErjOqCMNeAaLAYzlpmeo&#10;GwggdmT+gxqMIvTYhIXCIcOmMUqnGXiaIv9nmocOnE6zsDjenWXyLwervu6/kTA1704KCwOv6FFP&#10;QXzESayiOqPzJSc9OE4LE7tjZpzUuztUP7yweN2BbfUVEY6dhprZFbEye1I64/gIsh2/YM1tYBcw&#10;AU0NDRGQxRCMzls6nDcTqajYclWs8nccUhwrirer5cX71APKU7kjHz5pHEQ0Kkm8+gQP+zsfIh0o&#10;Tymxm8Vb0/dp/b39y8GJ0ZPoR8Yz9zBtp6McW6wPPAjhfE18/Wx0SL+kGPmSKul/7oC0FP1ny2LE&#10;szsZdDK2JwOs4tJKBilm8zrM57lzZNqOkWe5LV6xYI1Jo0RlZxZHnnwdacLjJcfze/qdsv78b5vf&#10;AAAA//8DAFBLAwQUAAYACAAAACEAdCINxuIAAAAMAQAADwAAAGRycy9kb3ducmV2LnhtbEyPMU/D&#10;MBSEdyT+g/WQ2KiTqKRNyEtVIZiQqqZhYHRiN7EaP4fYbcO/x51gPN3p7rtiM5uBXdTktCWEeBEB&#10;U9RaqalD+Kzfn9bAnBckxWBJIfwoB5vy/q4QubRXqtTl4DsWSsjlAqH3fsw5d22vjHALOyoK3tFO&#10;Rvggp47LSVxDuRl4EkUpN0JTWOjFqF571Z4OZ4Ow/aLqTX/vmn11rHRdZxF9pCfEx4d5+wLMq9n/&#10;heGGH9ChDEyNPZN0bEBYJ3H44hGSLE2B3RJRFi+BNQjL1fMKeFnw/yfKXwAAAP//AwBQSwECLQAU&#10;AAYACAAAACEAtoM4kv4AAADhAQAAEwAAAAAAAAAAAAAAAAAAAAAAW0NvbnRlbnRfVHlwZXNdLnht&#10;bFBLAQItABQABgAIAAAAIQA4/SH/1gAAAJQBAAALAAAAAAAAAAAAAAAAAC8BAABfcmVscy8ucmVs&#10;c1BLAQItABQABgAIAAAAIQC81RGX6AEAALcDAAAOAAAAAAAAAAAAAAAAAC4CAABkcnMvZTJvRG9j&#10;LnhtbFBLAQItABQABgAIAAAAIQB0Ig3G4gAAAAwBAAAPAAAAAAAAAAAAAAAAAEIEAABkcnMvZG93&#10;bnJldi54bWxQSwUGAAAAAAQABADzAAAAUQUAAAAA&#10;" filled="f" stroked="f">
                <v:textbox inset="0,0,0,0">
                  <w:txbxContent>
                    <w:p w14:paraId="2639CAFC" w14:textId="77777777" w:rsidR="00E74C76" w:rsidRPr="00E1524C" w:rsidRDefault="00E74C76" w:rsidP="00E74C76">
                      <w:pPr>
                        <w:pStyle w:val="Lauftext"/>
                        <w:widowControl w:val="0"/>
                        <w:spacing w:line="200" w:lineRule="atLeast"/>
                        <w:jc w:val="left"/>
                        <w:rPr>
                          <w:rFonts w:ascii="Myriad Pro" w:hAnsi="Myriad Pro" w:cs="Arial"/>
                          <w:color w:val="525765"/>
                          <w:sz w:val="16"/>
                          <w:szCs w:val="16"/>
                        </w:rPr>
                      </w:pPr>
                      <w:r w:rsidRPr="00E1524C">
                        <w:rPr>
                          <w:rFonts w:ascii="Myriad Pro" w:hAnsi="Myriad Pro" w:cs="Arial"/>
                          <w:color w:val="525765"/>
                          <w:sz w:val="16"/>
                          <w:szCs w:val="16"/>
                        </w:rPr>
                        <w:t>Ihr Ansprechpartner:</w:t>
                      </w:r>
                    </w:p>
                    <w:p w14:paraId="122CF5F3" w14:textId="77777777" w:rsidR="00E74C76" w:rsidRPr="00E1524C" w:rsidRDefault="00E74C76" w:rsidP="00E74C76">
                      <w:pPr>
                        <w:pStyle w:val="Lauftext"/>
                        <w:widowControl w:val="0"/>
                        <w:spacing w:line="200" w:lineRule="atLeast"/>
                        <w:jc w:val="left"/>
                        <w:rPr>
                          <w:rFonts w:ascii="Myriad Pro" w:hAnsi="Myriad Pro" w:cs="Arial"/>
                          <w:color w:val="525765"/>
                          <w:sz w:val="16"/>
                          <w:szCs w:val="16"/>
                          <w:lang w:val="pt-BR"/>
                        </w:rPr>
                      </w:pPr>
                      <w:r w:rsidRPr="00E1524C">
                        <w:rPr>
                          <w:rFonts w:ascii="Myriad Pro" w:hAnsi="Myriad Pro" w:cs="Arial"/>
                          <w:color w:val="525765"/>
                          <w:sz w:val="16"/>
                          <w:szCs w:val="16"/>
                          <w:lang w:val="pt-BR"/>
                        </w:rPr>
                        <w:t>Barbara Weber</w:t>
                      </w:r>
                    </w:p>
                    <w:p w14:paraId="61E41AEE" w14:textId="77777777" w:rsidR="00E74C76" w:rsidRPr="00E1524C" w:rsidRDefault="00E74C76" w:rsidP="00E74C76">
                      <w:pPr>
                        <w:pStyle w:val="Lauftext"/>
                        <w:widowControl w:val="0"/>
                        <w:tabs>
                          <w:tab w:val="left" w:pos="260"/>
                        </w:tabs>
                        <w:spacing w:line="200" w:lineRule="atLeast"/>
                        <w:jc w:val="left"/>
                        <w:rPr>
                          <w:rFonts w:ascii="Myriad Pro" w:hAnsi="Myriad Pro" w:cs="Arial"/>
                          <w:color w:val="525765"/>
                          <w:sz w:val="16"/>
                          <w:szCs w:val="16"/>
                          <w:lang w:val="pt-BR"/>
                        </w:rPr>
                      </w:pPr>
                      <w:r w:rsidRPr="00E1524C">
                        <w:rPr>
                          <w:rFonts w:ascii="Myriad Pro" w:hAnsi="Myriad Pro" w:cs="Arial"/>
                          <w:color w:val="525765"/>
                          <w:sz w:val="16"/>
                          <w:szCs w:val="16"/>
                          <w:lang w:val="pt-BR"/>
                        </w:rPr>
                        <w:t>Barbara.Weber@profibus.com</w:t>
                      </w:r>
                    </w:p>
                    <w:p w14:paraId="06EA0A62" w14:textId="77777777" w:rsidR="00E74C76" w:rsidRPr="00E1524C" w:rsidRDefault="004E3AD6" w:rsidP="00E74C76">
                      <w:pPr>
                        <w:pStyle w:val="Lauftext"/>
                        <w:widowControl w:val="0"/>
                        <w:tabs>
                          <w:tab w:val="left" w:pos="260"/>
                        </w:tabs>
                        <w:spacing w:line="200" w:lineRule="atLeast"/>
                        <w:jc w:val="left"/>
                        <w:rPr>
                          <w:rFonts w:ascii="Myriad Pro" w:hAnsi="Myriad Pro" w:cs="Arial"/>
                          <w:color w:val="525765"/>
                          <w:sz w:val="16"/>
                          <w:szCs w:val="16"/>
                          <w:lang w:val="pt-BR"/>
                        </w:rPr>
                      </w:pPr>
                      <w:r>
                        <w:rPr>
                          <w:rFonts w:ascii="Myriad Pro" w:hAnsi="Myriad Pro" w:cs="Arial"/>
                          <w:noProof/>
                          <w:color w:val="525765"/>
                          <w:sz w:val="16"/>
                          <w:szCs w:val="16"/>
                          <w:lang w:eastAsia="de-DE"/>
                        </w:rPr>
                        <w:drawing>
                          <wp:inline distT="0" distB="0" distL="0" distR="0" wp14:anchorId="7FF0D573" wp14:editId="55399137">
                            <wp:extent cx="139700" cy="101600"/>
                            <wp:effectExtent l="19050" t="0" r="0" b="0"/>
                            <wp:docPr id="5" name="Bild 5" descr="Brief_Phon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Brief_Phon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9700" cy="101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E74C76" w:rsidRPr="00E1524C">
                        <w:rPr>
                          <w:rFonts w:ascii="Myriad Pro" w:hAnsi="Myriad Pro" w:cs="Arial"/>
                          <w:color w:val="525765"/>
                          <w:sz w:val="16"/>
                          <w:szCs w:val="16"/>
                          <w:lang w:val="pt-BR"/>
                        </w:rPr>
                        <w:tab/>
                        <w:t>+49 721 9658-549</w:t>
                      </w:r>
                    </w:p>
                    <w:p w14:paraId="5B9D16FC" w14:textId="77777777" w:rsidR="00E74C76" w:rsidRPr="00E1524C" w:rsidRDefault="00E74C76" w:rsidP="00E74C76">
                      <w:pPr>
                        <w:pStyle w:val="Lauftext"/>
                        <w:widowControl w:val="0"/>
                        <w:spacing w:line="200" w:lineRule="atLeast"/>
                        <w:jc w:val="left"/>
                        <w:rPr>
                          <w:rFonts w:ascii="Myriad Pro" w:hAnsi="Myriad Pro" w:cs="Arial"/>
                          <w:color w:val="525765"/>
                          <w:sz w:val="16"/>
                          <w:szCs w:val="16"/>
                          <w:lang w:val="pt-BR"/>
                        </w:rPr>
                      </w:pPr>
                    </w:p>
                  </w:txbxContent>
                </v:textbox>
                <w10:wrap type="tight" anchorx="page" anchory="page"/>
                <w10:anchorlock/>
              </v:shape>
            </w:pict>
          </mc:Fallback>
        </mc:AlternateContent>
      </w:r>
    </w:p>
    <w:p w14:paraId="20CF826C" w14:textId="77777777" w:rsidR="000872FF" w:rsidRPr="00F95002" w:rsidRDefault="000872FF" w:rsidP="000872FF">
      <w:pPr>
        <w:pStyle w:val="Lauftext"/>
        <w:jc w:val="left"/>
        <w:rPr>
          <w:rFonts w:ascii="Arial" w:hAnsi="Arial" w:cs="Arial"/>
        </w:rPr>
      </w:pPr>
    </w:p>
    <w:p w14:paraId="53CB3463" w14:textId="77777777" w:rsidR="000872FF" w:rsidRPr="00E75EB7" w:rsidRDefault="000872FF" w:rsidP="000872FF">
      <w:pPr>
        <w:pStyle w:val="Lauftext"/>
        <w:jc w:val="left"/>
        <w:rPr>
          <w:rFonts w:ascii="Myriad Pro" w:hAnsi="Myriad Pro" w:cs="Arial"/>
          <w:sz w:val="16"/>
        </w:rPr>
      </w:pPr>
    </w:p>
    <w:p w14:paraId="35A59AEC" w14:textId="77777777" w:rsidR="000872FF" w:rsidRPr="00E74C76" w:rsidRDefault="000872FF" w:rsidP="000872FF">
      <w:pPr>
        <w:pStyle w:val="Lauftext"/>
        <w:jc w:val="center"/>
        <w:rPr>
          <w:rFonts w:ascii="Myriad Pro" w:hAnsi="Myriad Pro" w:cs="Arial"/>
          <w:b/>
          <w:color w:val="auto"/>
          <w:sz w:val="22"/>
          <w:szCs w:val="22"/>
          <w:lang w:val="pt-BR"/>
        </w:rPr>
      </w:pPr>
      <w:r w:rsidRPr="00E74C76">
        <w:rPr>
          <w:rFonts w:ascii="Myriad Pro" w:hAnsi="Myriad Pro" w:cs="Arial"/>
          <w:b/>
          <w:color w:val="auto"/>
          <w:sz w:val="22"/>
          <w:szCs w:val="22"/>
          <w:lang w:val="pt-BR"/>
        </w:rPr>
        <w:t>P R E S S E M I T T E I L U N G</w:t>
      </w:r>
    </w:p>
    <w:p w14:paraId="2D352B39" w14:textId="77777777" w:rsidR="000872FF" w:rsidRPr="00E75EB7" w:rsidRDefault="000872FF" w:rsidP="000872FF">
      <w:pPr>
        <w:spacing w:after="0" w:line="360" w:lineRule="auto"/>
        <w:jc w:val="both"/>
        <w:rPr>
          <w:rFonts w:cs="Arial"/>
          <w:sz w:val="12"/>
          <w:lang w:val="pt-BR"/>
        </w:rPr>
      </w:pPr>
    </w:p>
    <w:p w14:paraId="6BC7FB3A" w14:textId="77777777" w:rsidR="004E3AD6" w:rsidRDefault="00260700" w:rsidP="004C673D">
      <w:pPr>
        <w:pStyle w:val="berschrift1"/>
        <w:rPr>
          <w:sz w:val="26"/>
          <w:szCs w:val="26"/>
          <w:lang w:val="pt-BR"/>
        </w:rPr>
      </w:pPr>
      <w:r>
        <w:rPr>
          <w:sz w:val="26"/>
          <w:szCs w:val="26"/>
          <w:lang w:val="pt-BR"/>
        </w:rPr>
        <w:t>Omlox startet bei PI durch</w:t>
      </w:r>
    </w:p>
    <w:p w14:paraId="71FDD1E2" w14:textId="2B1ECE4D" w:rsidR="004E3AD6" w:rsidRPr="004C673D" w:rsidRDefault="00E14B94" w:rsidP="004C673D">
      <w:pPr>
        <w:pStyle w:val="berschrift1"/>
        <w:rPr>
          <w:lang w:val="pt-BR"/>
        </w:rPr>
      </w:pPr>
      <w:r>
        <w:t xml:space="preserve">Erster </w:t>
      </w:r>
      <w:r w:rsidR="0005307E">
        <w:t xml:space="preserve">offener </w:t>
      </w:r>
      <w:r w:rsidR="00CE1338">
        <w:t>S</w:t>
      </w:r>
      <w:r>
        <w:t xml:space="preserve">tandard für industrielle Ortungstechnologien </w:t>
      </w:r>
    </w:p>
    <w:p w14:paraId="3169C802" w14:textId="77777777" w:rsidR="0089402D" w:rsidRPr="00E75EB7" w:rsidRDefault="0089402D" w:rsidP="0089402D">
      <w:pPr>
        <w:spacing w:after="0" w:line="360" w:lineRule="auto"/>
        <w:rPr>
          <w:rFonts w:ascii="Arial" w:hAnsi="Arial" w:cs="Arial"/>
          <w:sz w:val="12"/>
        </w:rPr>
      </w:pPr>
    </w:p>
    <w:p w14:paraId="422AC6C6" w14:textId="45671BA7" w:rsidR="0030638D" w:rsidRDefault="004D00EC" w:rsidP="004C673D">
      <w:pPr>
        <w:pStyle w:val="StandardWeb"/>
        <w:spacing w:before="0" w:beforeAutospacing="0" w:after="0" w:afterAutospacing="0" w:line="360" w:lineRule="auto"/>
        <w:jc w:val="both"/>
        <w:rPr>
          <w:rFonts w:ascii="Myriad Pro" w:eastAsia="Calibri" w:hAnsi="Myriad Pro"/>
          <w:sz w:val="22"/>
          <w:szCs w:val="22"/>
        </w:rPr>
      </w:pPr>
      <w:r w:rsidRPr="004C673D">
        <w:rPr>
          <w:rFonts w:ascii="Myriad Pro" w:eastAsia="Calibri" w:hAnsi="Myriad Pro"/>
          <w:b/>
          <w:sz w:val="22"/>
          <w:szCs w:val="22"/>
        </w:rPr>
        <w:t>Karlsruhe</w:t>
      </w:r>
      <w:r w:rsidR="0089402D" w:rsidRPr="004C673D">
        <w:rPr>
          <w:rFonts w:ascii="Myriad Pro" w:eastAsia="Calibri" w:hAnsi="Myriad Pro"/>
          <w:b/>
          <w:sz w:val="22"/>
          <w:szCs w:val="22"/>
        </w:rPr>
        <w:t xml:space="preserve"> – </w:t>
      </w:r>
      <w:r w:rsidR="00087437" w:rsidRPr="00087437">
        <w:rPr>
          <w:rFonts w:ascii="Myriad Pro" w:eastAsia="Calibri" w:hAnsi="Myriad Pro"/>
          <w:b/>
          <w:sz w:val="22"/>
          <w:szCs w:val="22"/>
        </w:rPr>
        <w:t>9</w:t>
      </w:r>
      <w:r w:rsidR="0089402D" w:rsidRPr="00087437">
        <w:rPr>
          <w:rFonts w:ascii="Myriad Pro" w:eastAsia="Calibri" w:hAnsi="Myriad Pro"/>
          <w:b/>
          <w:sz w:val="22"/>
          <w:szCs w:val="22"/>
        </w:rPr>
        <w:t>.</w:t>
      </w:r>
      <w:r w:rsidR="0089402D" w:rsidRPr="004C673D">
        <w:rPr>
          <w:rFonts w:ascii="Myriad Pro" w:eastAsia="Calibri" w:hAnsi="Myriad Pro"/>
          <w:b/>
          <w:sz w:val="22"/>
          <w:szCs w:val="22"/>
        </w:rPr>
        <w:t xml:space="preserve"> </w:t>
      </w:r>
      <w:r w:rsidR="00260700">
        <w:rPr>
          <w:rFonts w:ascii="Myriad Pro" w:eastAsia="Calibri" w:hAnsi="Myriad Pro"/>
          <w:b/>
          <w:sz w:val="22"/>
          <w:szCs w:val="22"/>
        </w:rPr>
        <w:t>Juli</w:t>
      </w:r>
      <w:r w:rsidR="0089402D" w:rsidRPr="004C673D">
        <w:rPr>
          <w:rFonts w:ascii="Myriad Pro" w:eastAsia="Calibri" w:hAnsi="Myriad Pro"/>
          <w:b/>
          <w:sz w:val="22"/>
          <w:szCs w:val="22"/>
        </w:rPr>
        <w:t xml:space="preserve"> 20</w:t>
      </w:r>
      <w:r w:rsidR="008C202B">
        <w:rPr>
          <w:rFonts w:ascii="Myriad Pro" w:eastAsia="Calibri" w:hAnsi="Myriad Pro"/>
          <w:b/>
          <w:sz w:val="22"/>
          <w:szCs w:val="22"/>
        </w:rPr>
        <w:t>20</w:t>
      </w:r>
      <w:r w:rsidR="0089402D" w:rsidRPr="004C673D">
        <w:rPr>
          <w:rFonts w:ascii="Myriad Pro" w:eastAsia="Calibri" w:hAnsi="Myriad Pro"/>
          <w:b/>
          <w:sz w:val="22"/>
          <w:szCs w:val="22"/>
        </w:rPr>
        <w:t>:</w:t>
      </w:r>
      <w:r w:rsidR="0089402D" w:rsidRPr="00C37577">
        <w:rPr>
          <w:rFonts w:ascii="Myriad Pro" w:hAnsi="Myriad Pro"/>
        </w:rPr>
        <w:t xml:space="preserve"> </w:t>
      </w:r>
      <w:r w:rsidR="00260700">
        <w:rPr>
          <w:rFonts w:ascii="Myriad Pro" w:eastAsia="Calibri" w:hAnsi="Myriad Pro"/>
          <w:sz w:val="22"/>
          <w:szCs w:val="22"/>
        </w:rPr>
        <w:t>Die</w:t>
      </w:r>
      <w:r w:rsidR="008C202B">
        <w:rPr>
          <w:rFonts w:ascii="Myriad Pro" w:eastAsia="Calibri" w:hAnsi="Myriad Pro"/>
          <w:sz w:val="22"/>
          <w:szCs w:val="22"/>
        </w:rPr>
        <w:t xml:space="preserve"> 30</w:t>
      </w:r>
      <w:r w:rsidR="00260700">
        <w:rPr>
          <w:rFonts w:ascii="Myriad Pro" w:eastAsia="Calibri" w:hAnsi="Myriad Pro"/>
          <w:sz w:val="22"/>
          <w:szCs w:val="22"/>
        </w:rPr>
        <w:t>-jährige Erfahrung in der anwenderorientierten Entwicklung und erfolgreichen weltweiten Vermarktung von Technologien bei</w:t>
      </w:r>
      <w:r w:rsidR="0004447E">
        <w:rPr>
          <w:rFonts w:ascii="Myriad Pro" w:eastAsia="Calibri" w:hAnsi="Myriad Pro"/>
          <w:sz w:val="22"/>
          <w:szCs w:val="22"/>
        </w:rPr>
        <w:t xml:space="preserve"> </w:t>
      </w:r>
      <w:r w:rsidR="0004447E" w:rsidRPr="004C673D">
        <w:rPr>
          <w:rFonts w:ascii="Myriad Pro" w:eastAsia="Calibri" w:hAnsi="Myriad Pro"/>
          <w:sz w:val="22"/>
          <w:szCs w:val="22"/>
        </w:rPr>
        <w:t>PROFIBUS</w:t>
      </w:r>
      <w:r w:rsidR="00AC4643">
        <w:rPr>
          <w:rFonts w:ascii="Myriad Pro" w:eastAsia="Calibri" w:hAnsi="Myriad Pro"/>
          <w:sz w:val="22"/>
          <w:szCs w:val="22"/>
        </w:rPr>
        <w:t xml:space="preserve"> </w:t>
      </w:r>
      <w:r w:rsidR="0004447E" w:rsidRPr="004C673D">
        <w:rPr>
          <w:rFonts w:ascii="Myriad Pro" w:eastAsia="Calibri" w:hAnsi="Myriad Pro"/>
          <w:sz w:val="22"/>
          <w:szCs w:val="22"/>
        </w:rPr>
        <w:t xml:space="preserve">&amp; PROFINET International (PI) </w:t>
      </w:r>
      <w:r w:rsidR="00260700">
        <w:rPr>
          <w:rFonts w:ascii="Myriad Pro" w:eastAsia="Calibri" w:hAnsi="Myriad Pro"/>
          <w:sz w:val="22"/>
          <w:szCs w:val="22"/>
        </w:rPr>
        <w:t xml:space="preserve">war ausschlaggebend für die Initiative der omlox-Partnerunternehmen, PI </w:t>
      </w:r>
      <w:r w:rsidR="0030638D">
        <w:rPr>
          <w:rFonts w:ascii="Myriad Pro" w:eastAsia="Calibri" w:hAnsi="Myriad Pro"/>
          <w:sz w:val="22"/>
          <w:szCs w:val="22"/>
        </w:rPr>
        <w:t xml:space="preserve">die </w:t>
      </w:r>
      <w:r w:rsidR="00260700">
        <w:rPr>
          <w:rFonts w:ascii="Myriad Pro" w:eastAsia="Calibri" w:hAnsi="Myriad Pro"/>
          <w:sz w:val="22"/>
          <w:szCs w:val="22"/>
        </w:rPr>
        <w:t xml:space="preserve">Fortentwicklung </w:t>
      </w:r>
      <w:r w:rsidR="0030638D">
        <w:rPr>
          <w:rFonts w:ascii="Myriad Pro" w:eastAsia="Calibri" w:hAnsi="Myriad Pro"/>
          <w:sz w:val="22"/>
          <w:szCs w:val="22"/>
        </w:rPr>
        <w:t>und Verbreitung der</w:t>
      </w:r>
      <w:r w:rsidR="00260700">
        <w:rPr>
          <w:rFonts w:ascii="Myriad Pro" w:eastAsia="Calibri" w:hAnsi="Myriad Pro"/>
          <w:sz w:val="22"/>
          <w:szCs w:val="22"/>
        </w:rPr>
        <w:t xml:space="preserve"> Technologie omlox </w:t>
      </w:r>
      <w:r w:rsidR="0030638D">
        <w:rPr>
          <w:rFonts w:ascii="Myriad Pro" w:eastAsia="Calibri" w:hAnsi="Myriad Pro"/>
          <w:sz w:val="22"/>
          <w:szCs w:val="22"/>
        </w:rPr>
        <w:t>anzuvertrauen</w:t>
      </w:r>
      <w:r w:rsidR="008C202B">
        <w:rPr>
          <w:rFonts w:ascii="Myriad Pro" w:eastAsia="Calibri" w:hAnsi="Myriad Pro"/>
          <w:sz w:val="22"/>
          <w:szCs w:val="22"/>
        </w:rPr>
        <w:t xml:space="preserve">. </w:t>
      </w:r>
      <w:r w:rsidR="0030638D">
        <w:rPr>
          <w:rFonts w:ascii="Myriad Pro" w:eastAsia="Calibri" w:hAnsi="Myriad Pro"/>
          <w:sz w:val="22"/>
          <w:szCs w:val="22"/>
        </w:rPr>
        <w:t xml:space="preserve">„Wir sehen </w:t>
      </w:r>
      <w:r w:rsidR="0030638D" w:rsidRPr="00EB3B92">
        <w:rPr>
          <w:rFonts w:ascii="Myriad Pro" w:eastAsia="Calibri" w:hAnsi="Myriad Pro"/>
          <w:sz w:val="22"/>
          <w:szCs w:val="22"/>
        </w:rPr>
        <w:t xml:space="preserve">in omlox eine sehr gute Ergänzung zu den bestehenden Industrie 4.0 gerichteten Entwicklungsaktivitäten der PI-Technologien und haben daher </w:t>
      </w:r>
      <w:r w:rsidR="00EB3B92">
        <w:rPr>
          <w:rFonts w:ascii="Myriad Pro" w:eastAsia="Calibri" w:hAnsi="Myriad Pro"/>
          <w:sz w:val="22"/>
          <w:szCs w:val="22"/>
        </w:rPr>
        <w:t xml:space="preserve">das Angebot </w:t>
      </w:r>
      <w:r w:rsidR="009F5033">
        <w:rPr>
          <w:rFonts w:ascii="Myriad Pro" w:eastAsia="Calibri" w:hAnsi="Myriad Pro"/>
          <w:sz w:val="22"/>
          <w:szCs w:val="22"/>
        </w:rPr>
        <w:t xml:space="preserve">gerne angenommen, </w:t>
      </w:r>
      <w:r w:rsidR="0030638D" w:rsidRPr="00EB3B92">
        <w:rPr>
          <w:rFonts w:ascii="Myriad Pro" w:eastAsia="Calibri" w:hAnsi="Myriad Pro"/>
          <w:sz w:val="22"/>
          <w:szCs w:val="22"/>
        </w:rPr>
        <w:t xml:space="preserve">die Ortungstechnologie omlox in </w:t>
      </w:r>
      <w:r w:rsidR="00EB3B92">
        <w:rPr>
          <w:rFonts w:ascii="Myriad Pro" w:eastAsia="Calibri" w:hAnsi="Myriad Pro"/>
          <w:sz w:val="22"/>
          <w:szCs w:val="22"/>
        </w:rPr>
        <w:t>unser</w:t>
      </w:r>
      <w:r w:rsidR="0030638D" w:rsidRPr="00EB3B92">
        <w:rPr>
          <w:rFonts w:ascii="Myriad Pro" w:eastAsia="Calibri" w:hAnsi="Myriad Pro"/>
          <w:sz w:val="22"/>
          <w:szCs w:val="22"/>
        </w:rPr>
        <w:t xml:space="preserve"> Portfolio aufzunehmen“</w:t>
      </w:r>
      <w:r w:rsidR="000027C2">
        <w:rPr>
          <w:rFonts w:ascii="Myriad Pro" w:eastAsia="Calibri" w:hAnsi="Myriad Pro"/>
          <w:sz w:val="22"/>
          <w:szCs w:val="22"/>
        </w:rPr>
        <w:t>,</w:t>
      </w:r>
      <w:r w:rsidR="009F5033">
        <w:rPr>
          <w:rFonts w:ascii="Myriad Pro" w:eastAsia="Calibri" w:hAnsi="Myriad Pro"/>
          <w:sz w:val="22"/>
          <w:szCs w:val="22"/>
        </w:rPr>
        <w:t xml:space="preserve"> freut sich</w:t>
      </w:r>
      <w:r w:rsidR="009F5033" w:rsidRPr="004C673D">
        <w:rPr>
          <w:rFonts w:ascii="Myriad Pro" w:eastAsia="Calibri" w:hAnsi="Myriad Pro"/>
          <w:sz w:val="22"/>
          <w:szCs w:val="22"/>
        </w:rPr>
        <w:t xml:space="preserve"> Karsten Schneider, Vorstandsvorsitzender der </w:t>
      </w:r>
      <w:r w:rsidR="000027C2">
        <w:rPr>
          <w:rFonts w:ascii="Myriad Pro" w:eastAsia="Calibri" w:hAnsi="Myriad Pro"/>
          <w:sz w:val="22"/>
          <w:szCs w:val="22"/>
        </w:rPr>
        <w:t>PROFIBUS Nutzerorganisation e.V. (PNO)</w:t>
      </w:r>
      <w:r w:rsidR="009F5033" w:rsidRPr="004C673D">
        <w:rPr>
          <w:rFonts w:ascii="Myriad Pro" w:eastAsia="Calibri" w:hAnsi="Myriad Pro"/>
          <w:sz w:val="22"/>
          <w:szCs w:val="22"/>
        </w:rPr>
        <w:t xml:space="preserve"> und Chairman von PROFIBUS&amp; PROFINET International (PI) </w:t>
      </w:r>
      <w:r w:rsidR="009F5033">
        <w:rPr>
          <w:rFonts w:ascii="Myriad Pro" w:eastAsia="Calibri" w:hAnsi="Myriad Pro"/>
          <w:sz w:val="22"/>
          <w:szCs w:val="22"/>
        </w:rPr>
        <w:t>über den jüngsten technologischen Zuwachs.</w:t>
      </w:r>
    </w:p>
    <w:p w14:paraId="58A74448" w14:textId="77777777" w:rsidR="00CE1338" w:rsidRPr="00EB3B92" w:rsidRDefault="00CE1338" w:rsidP="004C673D">
      <w:pPr>
        <w:pStyle w:val="StandardWeb"/>
        <w:spacing w:before="0" w:beforeAutospacing="0" w:after="0" w:afterAutospacing="0" w:line="360" w:lineRule="auto"/>
        <w:jc w:val="both"/>
        <w:rPr>
          <w:rFonts w:ascii="Myriad Pro" w:eastAsia="Calibri" w:hAnsi="Myriad Pro"/>
          <w:sz w:val="22"/>
          <w:szCs w:val="22"/>
        </w:rPr>
      </w:pPr>
    </w:p>
    <w:p w14:paraId="7E186FCB" w14:textId="2A1A4EC8" w:rsidR="0030638D" w:rsidRDefault="0030638D" w:rsidP="004C673D">
      <w:pPr>
        <w:pStyle w:val="StandardWeb"/>
        <w:spacing w:before="0" w:beforeAutospacing="0" w:after="0" w:afterAutospacing="0" w:line="360" w:lineRule="auto"/>
        <w:jc w:val="both"/>
        <w:rPr>
          <w:rFonts w:ascii="Myriad Pro" w:eastAsia="Calibri" w:hAnsi="Myriad Pro"/>
          <w:sz w:val="22"/>
          <w:szCs w:val="22"/>
        </w:rPr>
      </w:pPr>
      <w:r w:rsidRPr="00EB3B92">
        <w:rPr>
          <w:rFonts w:ascii="Myriad Pro" w:eastAsia="Calibri" w:hAnsi="Myriad Pro"/>
          <w:sz w:val="22"/>
          <w:szCs w:val="22"/>
        </w:rPr>
        <w:t xml:space="preserve">Schon im April wurde gemäß den internen Regeln unter den Mitgliedern eine Abstimmung zur Bestätigung der Aufnahme der Ortungstechnologie omlox in das Technologieportfolio der PNO sowie zur Gründung des </w:t>
      </w:r>
      <w:proofErr w:type="spellStart"/>
      <w:r w:rsidRPr="00EB3B92">
        <w:rPr>
          <w:rFonts w:ascii="Myriad Pro" w:eastAsia="Calibri" w:hAnsi="Myriad Pro"/>
          <w:sz w:val="22"/>
          <w:szCs w:val="22"/>
        </w:rPr>
        <w:t>Committees</w:t>
      </w:r>
      <w:proofErr w:type="spellEnd"/>
      <w:r w:rsidRPr="00EB3B92">
        <w:rPr>
          <w:rFonts w:ascii="Myriad Pro" w:eastAsia="Calibri" w:hAnsi="Myriad Pro"/>
          <w:sz w:val="22"/>
          <w:szCs w:val="22"/>
        </w:rPr>
        <w:t xml:space="preserve"> D omlox durchgeführt. Damit war der </w:t>
      </w:r>
      <w:r w:rsidR="00EB3B92">
        <w:rPr>
          <w:rFonts w:ascii="Myriad Pro" w:eastAsia="Calibri" w:hAnsi="Myriad Pro"/>
          <w:sz w:val="22"/>
          <w:szCs w:val="22"/>
        </w:rPr>
        <w:t>organisatorische</w:t>
      </w:r>
      <w:r w:rsidR="00EB3B92" w:rsidRPr="00EB3B92">
        <w:rPr>
          <w:rFonts w:ascii="Myriad Pro" w:eastAsia="Calibri" w:hAnsi="Myriad Pro"/>
          <w:sz w:val="22"/>
          <w:szCs w:val="22"/>
        </w:rPr>
        <w:t xml:space="preserve"> </w:t>
      </w:r>
      <w:r w:rsidRPr="00EB3B92">
        <w:rPr>
          <w:rFonts w:ascii="Myriad Pro" w:eastAsia="Calibri" w:hAnsi="Myriad Pro"/>
          <w:sz w:val="22"/>
          <w:szCs w:val="22"/>
        </w:rPr>
        <w:t xml:space="preserve">Grundstein </w:t>
      </w:r>
      <w:r w:rsidR="00EB3B92" w:rsidRPr="00EB3B92">
        <w:rPr>
          <w:rFonts w:ascii="Myriad Pro" w:eastAsia="Calibri" w:hAnsi="Myriad Pro"/>
          <w:sz w:val="22"/>
          <w:szCs w:val="22"/>
        </w:rPr>
        <w:t xml:space="preserve">gelegt. </w:t>
      </w:r>
      <w:r w:rsidR="00EB3B92">
        <w:rPr>
          <w:rFonts w:ascii="Myriad Pro" w:eastAsia="Calibri" w:hAnsi="Myriad Pro"/>
          <w:sz w:val="22"/>
          <w:szCs w:val="22"/>
        </w:rPr>
        <w:t>Daraufhin haben der Vorstand und Beirat</w:t>
      </w:r>
      <w:r w:rsidR="00EB3B92" w:rsidRPr="00EB3B92">
        <w:rPr>
          <w:rFonts w:ascii="Myriad Pro" w:eastAsia="Calibri" w:hAnsi="Myriad Pro"/>
          <w:sz w:val="22"/>
          <w:szCs w:val="22"/>
        </w:rPr>
        <w:t xml:space="preserve"> </w:t>
      </w:r>
      <w:r w:rsidR="00EB3B92">
        <w:rPr>
          <w:rFonts w:ascii="Myriad Pro" w:eastAsia="Calibri" w:hAnsi="Myriad Pro"/>
          <w:sz w:val="22"/>
          <w:szCs w:val="22"/>
        </w:rPr>
        <w:t xml:space="preserve">im Juni Dr. Matthias Jöst </w:t>
      </w:r>
      <w:r w:rsidR="00896A2B">
        <w:rPr>
          <w:rFonts w:ascii="Myriad Pro" w:eastAsia="Calibri" w:hAnsi="Myriad Pro"/>
          <w:sz w:val="22"/>
          <w:szCs w:val="22"/>
        </w:rPr>
        <w:t>(</w:t>
      </w:r>
      <w:r w:rsidR="00896A2B" w:rsidRPr="00896A2B">
        <w:rPr>
          <w:rFonts w:ascii="Myriad Pro" w:eastAsia="Calibri" w:hAnsi="Myriad Pro"/>
          <w:sz w:val="22"/>
          <w:szCs w:val="22"/>
        </w:rPr>
        <w:t>Heidelberg mobil international GmbH</w:t>
      </w:r>
      <w:r w:rsidR="00896A2B">
        <w:rPr>
          <w:rFonts w:ascii="Myriad Pro" w:eastAsia="Calibri" w:hAnsi="Myriad Pro"/>
          <w:sz w:val="22"/>
          <w:szCs w:val="22"/>
        </w:rPr>
        <w:t xml:space="preserve">) </w:t>
      </w:r>
      <w:r w:rsidR="00EB3B92">
        <w:rPr>
          <w:rFonts w:ascii="Myriad Pro" w:eastAsia="Calibri" w:hAnsi="Myriad Pro"/>
          <w:sz w:val="22"/>
          <w:szCs w:val="22"/>
        </w:rPr>
        <w:t xml:space="preserve">zum Committee-Leiter gewählt und </w:t>
      </w:r>
      <w:r w:rsidR="00EB3B92" w:rsidRPr="00EB3B92">
        <w:rPr>
          <w:rFonts w:ascii="Myriad Pro" w:eastAsia="Calibri" w:hAnsi="Myriad Pro"/>
          <w:sz w:val="22"/>
          <w:szCs w:val="22"/>
        </w:rPr>
        <w:t xml:space="preserve">als Infrastruktur für die Umsetzung der anstehenden Arbeiten </w:t>
      </w:r>
      <w:r w:rsidR="00EB3B92">
        <w:rPr>
          <w:rFonts w:ascii="Myriad Pro" w:eastAsia="Calibri" w:hAnsi="Myriad Pro"/>
          <w:sz w:val="22"/>
          <w:szCs w:val="22"/>
        </w:rPr>
        <w:t xml:space="preserve">die </w:t>
      </w:r>
      <w:r w:rsidR="000027C2">
        <w:rPr>
          <w:rFonts w:ascii="Myriad Pro" w:eastAsia="Calibri" w:hAnsi="Myriad Pro"/>
          <w:sz w:val="22"/>
          <w:szCs w:val="22"/>
        </w:rPr>
        <w:t>fünf</w:t>
      </w:r>
      <w:r w:rsidR="00EB3B92">
        <w:rPr>
          <w:rFonts w:ascii="Myriad Pro" w:eastAsia="Calibri" w:hAnsi="Myriad Pro"/>
          <w:sz w:val="22"/>
          <w:szCs w:val="22"/>
        </w:rPr>
        <w:t xml:space="preserve"> omlox-Arbeitskreise </w:t>
      </w:r>
      <w:r w:rsidR="000027C2">
        <w:rPr>
          <w:rFonts w:ascii="Myriad Pro" w:eastAsia="Calibri" w:hAnsi="Myriad Pro"/>
          <w:sz w:val="22"/>
          <w:szCs w:val="22"/>
        </w:rPr>
        <w:t>(</w:t>
      </w:r>
      <w:r w:rsidR="00EB3B92" w:rsidRPr="00EB3B92">
        <w:rPr>
          <w:rFonts w:ascii="Myriad Pro" w:eastAsia="Calibri" w:hAnsi="Myriad Pro"/>
          <w:sz w:val="22"/>
          <w:szCs w:val="22"/>
        </w:rPr>
        <w:t>Use Cases, Hub, Core Zone, Marketing</w:t>
      </w:r>
      <w:r w:rsidR="00EB3B92">
        <w:rPr>
          <w:rFonts w:ascii="Myriad Pro" w:eastAsia="Calibri" w:hAnsi="Myriad Pro"/>
          <w:sz w:val="22"/>
          <w:szCs w:val="22"/>
        </w:rPr>
        <w:t>,</w:t>
      </w:r>
      <w:r w:rsidR="00EB3B92" w:rsidRPr="00EB3B92">
        <w:rPr>
          <w:rFonts w:ascii="Myriad Pro" w:eastAsia="Calibri" w:hAnsi="Myriad Pro"/>
          <w:sz w:val="22"/>
          <w:szCs w:val="22"/>
        </w:rPr>
        <w:t xml:space="preserve"> Quality-Test</w:t>
      </w:r>
      <w:r w:rsidR="000027C2">
        <w:rPr>
          <w:rFonts w:ascii="Myriad Pro" w:eastAsia="Calibri" w:hAnsi="Myriad Pro"/>
          <w:sz w:val="22"/>
          <w:szCs w:val="22"/>
        </w:rPr>
        <w:t>)</w:t>
      </w:r>
      <w:r w:rsidR="00EB3B92" w:rsidRPr="00EB3B92">
        <w:rPr>
          <w:rFonts w:ascii="Myriad Pro" w:eastAsia="Calibri" w:hAnsi="Myriad Pro"/>
          <w:sz w:val="22"/>
          <w:szCs w:val="22"/>
        </w:rPr>
        <w:t xml:space="preserve"> </w:t>
      </w:r>
      <w:r w:rsidR="00EB3B92">
        <w:rPr>
          <w:rFonts w:ascii="Myriad Pro" w:eastAsia="Calibri" w:hAnsi="Myriad Pro"/>
          <w:sz w:val="22"/>
          <w:szCs w:val="22"/>
        </w:rPr>
        <w:t xml:space="preserve">gegründet sowie die Arbeitskreisleiter ernannt. </w:t>
      </w:r>
      <w:r w:rsidR="009F5033">
        <w:rPr>
          <w:rFonts w:ascii="Myriad Pro" w:eastAsia="Calibri" w:hAnsi="Myriad Pro"/>
          <w:sz w:val="22"/>
          <w:szCs w:val="22"/>
        </w:rPr>
        <w:t>Ein</w:t>
      </w:r>
      <w:r w:rsidR="00896A2B">
        <w:rPr>
          <w:rFonts w:ascii="Myriad Pro" w:eastAsia="Calibri" w:hAnsi="Myriad Pro"/>
          <w:sz w:val="22"/>
          <w:szCs w:val="22"/>
        </w:rPr>
        <w:t xml:space="preserve"> „</w:t>
      </w:r>
      <w:r w:rsidR="009F5033">
        <w:rPr>
          <w:rFonts w:ascii="Myriad Pro" w:eastAsia="Calibri" w:hAnsi="Myriad Pro"/>
          <w:sz w:val="22"/>
          <w:szCs w:val="22"/>
        </w:rPr>
        <w:t xml:space="preserve">Call for </w:t>
      </w:r>
      <w:proofErr w:type="spellStart"/>
      <w:r w:rsidR="009F5033">
        <w:rPr>
          <w:rFonts w:ascii="Myriad Pro" w:eastAsia="Calibri" w:hAnsi="Myriad Pro"/>
          <w:sz w:val="22"/>
          <w:szCs w:val="22"/>
        </w:rPr>
        <w:t>Experts</w:t>
      </w:r>
      <w:proofErr w:type="spellEnd"/>
      <w:r w:rsidR="00896A2B">
        <w:rPr>
          <w:rFonts w:ascii="Myriad Pro" w:eastAsia="Calibri" w:hAnsi="Myriad Pro"/>
          <w:sz w:val="22"/>
          <w:szCs w:val="22"/>
        </w:rPr>
        <w:t>“</w:t>
      </w:r>
      <w:r w:rsidR="009F5033">
        <w:rPr>
          <w:rFonts w:ascii="Myriad Pro" w:eastAsia="Calibri" w:hAnsi="Myriad Pro"/>
          <w:sz w:val="22"/>
          <w:szCs w:val="22"/>
        </w:rPr>
        <w:t xml:space="preserve"> </w:t>
      </w:r>
      <w:r w:rsidR="001F577D">
        <w:rPr>
          <w:rFonts w:ascii="Myriad Pro" w:eastAsia="Calibri" w:hAnsi="Myriad Pro"/>
          <w:sz w:val="22"/>
          <w:szCs w:val="22"/>
        </w:rPr>
        <w:t>mit dem Aufruf zur Teilnahme</w:t>
      </w:r>
      <w:r w:rsidR="00896A2B">
        <w:rPr>
          <w:rFonts w:ascii="Myriad Pro" w:eastAsia="Calibri" w:hAnsi="Myriad Pro"/>
          <w:sz w:val="22"/>
          <w:szCs w:val="22"/>
        </w:rPr>
        <w:t xml:space="preserve"> </w:t>
      </w:r>
      <w:r w:rsidR="001F577D">
        <w:rPr>
          <w:rFonts w:ascii="Myriad Pro" w:eastAsia="Calibri" w:hAnsi="Myriad Pro"/>
          <w:sz w:val="22"/>
          <w:szCs w:val="22"/>
        </w:rPr>
        <w:t xml:space="preserve">an den Aktivitäten </w:t>
      </w:r>
      <w:r w:rsidR="009F5033">
        <w:rPr>
          <w:rFonts w:ascii="Myriad Pro" w:eastAsia="Calibri" w:hAnsi="Myriad Pro"/>
          <w:sz w:val="22"/>
          <w:szCs w:val="22"/>
        </w:rPr>
        <w:t xml:space="preserve">wurde an alle Mitgliedsunternehmen weltweit in den einschlägigen Newslettern verteilt. </w:t>
      </w:r>
      <w:r w:rsidR="001F577D">
        <w:rPr>
          <w:rFonts w:ascii="Myriad Pro" w:eastAsia="Calibri" w:hAnsi="Myriad Pro"/>
          <w:sz w:val="22"/>
          <w:szCs w:val="22"/>
        </w:rPr>
        <w:t>Basis für den Start der Arbeiten im Rahmen der gegründeten Arbeitskreise bildet die erste Version der omlox-Technologie, die im Rahmen des virtuellen Go-Live Events am 29.6.2020 formal an PI</w:t>
      </w:r>
      <w:r w:rsidR="00D54716">
        <w:rPr>
          <w:rFonts w:ascii="Myriad Pro" w:eastAsia="Calibri" w:hAnsi="Myriad Pro"/>
          <w:sz w:val="22"/>
          <w:szCs w:val="22"/>
        </w:rPr>
        <w:t>,</w:t>
      </w:r>
      <w:r w:rsidR="001F577D">
        <w:rPr>
          <w:rFonts w:ascii="Myriad Pro" w:eastAsia="Calibri" w:hAnsi="Myriad Pro"/>
          <w:sz w:val="22"/>
          <w:szCs w:val="22"/>
        </w:rPr>
        <w:t xml:space="preserve"> vertreten durch Karsten Schneider</w:t>
      </w:r>
      <w:r w:rsidR="00D54716">
        <w:rPr>
          <w:rFonts w:ascii="Myriad Pro" w:eastAsia="Calibri" w:hAnsi="Myriad Pro"/>
          <w:sz w:val="22"/>
          <w:szCs w:val="22"/>
        </w:rPr>
        <w:t>,</w:t>
      </w:r>
      <w:r w:rsidR="001F577D">
        <w:rPr>
          <w:rFonts w:ascii="Myriad Pro" w:eastAsia="Calibri" w:hAnsi="Myriad Pro"/>
          <w:sz w:val="22"/>
          <w:szCs w:val="22"/>
        </w:rPr>
        <w:t xml:space="preserve"> übergeben worden ist.</w:t>
      </w:r>
    </w:p>
    <w:p w14:paraId="4CBC9E31" w14:textId="77777777" w:rsidR="00CE1338" w:rsidRDefault="00CE1338" w:rsidP="004C673D">
      <w:pPr>
        <w:pStyle w:val="StandardWeb"/>
        <w:spacing w:before="0" w:beforeAutospacing="0" w:after="0" w:afterAutospacing="0" w:line="360" w:lineRule="auto"/>
        <w:jc w:val="both"/>
        <w:rPr>
          <w:rFonts w:ascii="Myriad Pro" w:eastAsia="Calibri" w:hAnsi="Myriad Pro"/>
          <w:sz w:val="22"/>
          <w:szCs w:val="22"/>
        </w:rPr>
      </w:pPr>
    </w:p>
    <w:p w14:paraId="0A85C519" w14:textId="7B0D9DB5" w:rsidR="00D54716" w:rsidRDefault="003C0E83" w:rsidP="004C673D">
      <w:pPr>
        <w:pStyle w:val="StandardWeb"/>
        <w:spacing w:before="0" w:beforeAutospacing="0" w:after="0" w:afterAutospacing="0" w:line="360" w:lineRule="auto"/>
        <w:jc w:val="both"/>
        <w:rPr>
          <w:rFonts w:ascii="Myriad Pro" w:eastAsia="Calibri" w:hAnsi="Myriad Pro"/>
          <w:sz w:val="22"/>
          <w:szCs w:val="22"/>
        </w:rPr>
      </w:pPr>
      <w:r>
        <w:rPr>
          <w:rFonts w:ascii="Myriad Pro" w:eastAsia="Calibri" w:hAnsi="Myriad Pro"/>
          <w:sz w:val="22"/>
          <w:szCs w:val="22"/>
        </w:rPr>
        <w:t>Die Technologie omlox ist – wie IO-Link auch –</w:t>
      </w:r>
      <w:r w:rsidR="001F577D">
        <w:rPr>
          <w:rFonts w:ascii="Myriad Pro" w:eastAsia="Calibri" w:hAnsi="Myriad Pro"/>
          <w:sz w:val="22"/>
          <w:szCs w:val="22"/>
        </w:rPr>
        <w:t xml:space="preserve"> </w:t>
      </w:r>
      <w:r>
        <w:rPr>
          <w:rFonts w:ascii="Myriad Pro" w:eastAsia="Calibri" w:hAnsi="Myriad Pro"/>
          <w:sz w:val="22"/>
          <w:szCs w:val="22"/>
        </w:rPr>
        <w:t>technologisch von PROFIBUS und PROFINET unabhängig</w:t>
      </w:r>
      <w:r w:rsidR="001F577D">
        <w:rPr>
          <w:rFonts w:ascii="Myriad Pro" w:eastAsia="Calibri" w:hAnsi="Myriad Pro"/>
          <w:sz w:val="22"/>
          <w:szCs w:val="22"/>
        </w:rPr>
        <w:t xml:space="preserve">. Die Arbeitskreise </w:t>
      </w:r>
      <w:r>
        <w:rPr>
          <w:rFonts w:ascii="Myriad Pro" w:eastAsia="Calibri" w:hAnsi="Myriad Pro"/>
          <w:sz w:val="22"/>
          <w:szCs w:val="22"/>
        </w:rPr>
        <w:t xml:space="preserve">werden </w:t>
      </w:r>
      <w:r w:rsidR="001F577D">
        <w:rPr>
          <w:rFonts w:ascii="Myriad Pro" w:eastAsia="Calibri" w:hAnsi="Myriad Pro"/>
          <w:sz w:val="22"/>
          <w:szCs w:val="22"/>
        </w:rPr>
        <w:t>daher</w:t>
      </w:r>
      <w:r>
        <w:rPr>
          <w:rFonts w:ascii="Myriad Pro" w:eastAsia="Calibri" w:hAnsi="Myriad Pro"/>
          <w:sz w:val="22"/>
          <w:szCs w:val="22"/>
        </w:rPr>
        <w:t xml:space="preserve"> </w:t>
      </w:r>
      <w:r w:rsidR="001F577D">
        <w:rPr>
          <w:rFonts w:ascii="Myriad Pro" w:eastAsia="Calibri" w:hAnsi="Myriad Pro"/>
          <w:sz w:val="22"/>
          <w:szCs w:val="22"/>
        </w:rPr>
        <w:t xml:space="preserve">in ihren Aktivitäten </w:t>
      </w:r>
      <w:r>
        <w:rPr>
          <w:rFonts w:ascii="Myriad Pro" w:eastAsia="Calibri" w:hAnsi="Myriad Pro"/>
          <w:sz w:val="22"/>
          <w:szCs w:val="22"/>
        </w:rPr>
        <w:t>eigenständig operieren</w:t>
      </w:r>
      <w:r w:rsidR="001F577D">
        <w:rPr>
          <w:rFonts w:ascii="Myriad Pro" w:eastAsia="Calibri" w:hAnsi="Myriad Pro"/>
          <w:sz w:val="22"/>
          <w:szCs w:val="22"/>
        </w:rPr>
        <w:t xml:space="preserve">, können </w:t>
      </w:r>
      <w:r w:rsidR="001F577D">
        <w:rPr>
          <w:rFonts w:ascii="Myriad Pro" w:eastAsia="Calibri" w:hAnsi="Myriad Pro"/>
          <w:sz w:val="22"/>
          <w:szCs w:val="22"/>
        </w:rPr>
        <w:lastRenderedPageBreak/>
        <w:t>sich aber bei Bedarf der Erfahrung der existierenden Arbeitskreise bedienen</w:t>
      </w:r>
      <w:r>
        <w:rPr>
          <w:rFonts w:ascii="Myriad Pro" w:eastAsia="Calibri" w:hAnsi="Myriad Pro"/>
          <w:sz w:val="22"/>
          <w:szCs w:val="22"/>
        </w:rPr>
        <w:t xml:space="preserve">. Der Vorteil der Angliederung an die PNO ergibt sich </w:t>
      </w:r>
      <w:r w:rsidR="00FB4768">
        <w:rPr>
          <w:rFonts w:ascii="Myriad Pro" w:eastAsia="Calibri" w:hAnsi="Myriad Pro"/>
          <w:sz w:val="22"/>
          <w:szCs w:val="22"/>
        </w:rPr>
        <w:t xml:space="preserve">zum Beispiel </w:t>
      </w:r>
      <w:r>
        <w:rPr>
          <w:rFonts w:ascii="Myriad Pro" w:eastAsia="Calibri" w:hAnsi="Myriad Pro"/>
          <w:sz w:val="22"/>
          <w:szCs w:val="22"/>
        </w:rPr>
        <w:t xml:space="preserve">aus der Nutzung von etablierten weltweit vernetzten Strukturen sowie aus einem bewährten Regelwerk für die Arbeit der Gremien, die Handhabung von IPs, wie Patente und Copy Rights, sowie </w:t>
      </w:r>
      <w:r w:rsidR="001F577D">
        <w:rPr>
          <w:rFonts w:ascii="Myriad Pro" w:eastAsia="Calibri" w:hAnsi="Myriad Pro"/>
          <w:sz w:val="22"/>
          <w:szCs w:val="22"/>
        </w:rPr>
        <w:t xml:space="preserve">die Nutzung der </w:t>
      </w:r>
      <w:r w:rsidR="00D54716">
        <w:rPr>
          <w:rFonts w:ascii="Myriad Pro" w:eastAsia="Calibri" w:hAnsi="Myriad Pro"/>
          <w:sz w:val="22"/>
          <w:szCs w:val="22"/>
        </w:rPr>
        <w:t xml:space="preserve">bestehenden </w:t>
      </w:r>
      <w:r w:rsidR="001F577D">
        <w:rPr>
          <w:rFonts w:ascii="Myriad Pro" w:eastAsia="Calibri" w:hAnsi="Myriad Pro"/>
          <w:sz w:val="22"/>
          <w:szCs w:val="22"/>
        </w:rPr>
        <w:t xml:space="preserve">Kontakte </w:t>
      </w:r>
      <w:r w:rsidR="00D54716">
        <w:rPr>
          <w:rFonts w:ascii="Myriad Pro" w:eastAsia="Calibri" w:hAnsi="Myriad Pro"/>
          <w:sz w:val="22"/>
          <w:szCs w:val="22"/>
        </w:rPr>
        <w:t>der</w:t>
      </w:r>
      <w:r w:rsidR="001F577D">
        <w:rPr>
          <w:rFonts w:ascii="Myriad Pro" w:eastAsia="Calibri" w:hAnsi="Myriad Pro"/>
          <w:sz w:val="22"/>
          <w:szCs w:val="22"/>
        </w:rPr>
        <w:t xml:space="preserve"> Regionalen PI </w:t>
      </w:r>
      <w:proofErr w:type="spellStart"/>
      <w:r w:rsidR="001F577D">
        <w:rPr>
          <w:rFonts w:ascii="Myriad Pro" w:eastAsia="Calibri" w:hAnsi="Myriad Pro"/>
          <w:sz w:val="22"/>
          <w:szCs w:val="22"/>
        </w:rPr>
        <w:t>Associations</w:t>
      </w:r>
      <w:proofErr w:type="spellEnd"/>
      <w:r w:rsidR="001F577D">
        <w:rPr>
          <w:rFonts w:ascii="Myriad Pro" w:eastAsia="Calibri" w:hAnsi="Myriad Pro"/>
          <w:sz w:val="22"/>
          <w:szCs w:val="22"/>
        </w:rPr>
        <w:t>, Competence Center und Training Center</w:t>
      </w:r>
      <w:r w:rsidR="00D54716">
        <w:rPr>
          <w:rFonts w:ascii="Myriad Pro" w:eastAsia="Calibri" w:hAnsi="Myriad Pro"/>
          <w:sz w:val="22"/>
          <w:szCs w:val="22"/>
        </w:rPr>
        <w:t xml:space="preserve"> zu den Industrieunternehmen der Regionen</w:t>
      </w:r>
      <w:r w:rsidR="001F577D">
        <w:rPr>
          <w:rFonts w:ascii="Myriad Pro" w:eastAsia="Calibri" w:hAnsi="Myriad Pro"/>
          <w:sz w:val="22"/>
          <w:szCs w:val="22"/>
        </w:rPr>
        <w:t xml:space="preserve">. </w:t>
      </w:r>
    </w:p>
    <w:p w14:paraId="546815C6" w14:textId="77777777" w:rsidR="00CE1338" w:rsidRDefault="00CE1338" w:rsidP="004C673D">
      <w:pPr>
        <w:pStyle w:val="StandardWeb"/>
        <w:spacing w:before="0" w:beforeAutospacing="0" w:after="0" w:afterAutospacing="0" w:line="360" w:lineRule="auto"/>
        <w:jc w:val="both"/>
        <w:rPr>
          <w:rFonts w:ascii="Myriad Pro" w:eastAsia="Calibri" w:hAnsi="Myriad Pro"/>
          <w:sz w:val="22"/>
          <w:szCs w:val="22"/>
        </w:rPr>
      </w:pPr>
    </w:p>
    <w:p w14:paraId="48E6F76B" w14:textId="75D69282" w:rsidR="00D54716" w:rsidRDefault="00D54716" w:rsidP="00D54716">
      <w:pPr>
        <w:pStyle w:val="StandardWeb"/>
        <w:spacing w:before="0" w:beforeAutospacing="0" w:after="0" w:afterAutospacing="0" w:line="360" w:lineRule="auto"/>
        <w:jc w:val="both"/>
        <w:rPr>
          <w:rFonts w:ascii="Myriad Pro" w:eastAsia="Calibri" w:hAnsi="Myriad Pro"/>
          <w:sz w:val="22"/>
          <w:szCs w:val="22"/>
        </w:rPr>
      </w:pPr>
      <w:r>
        <w:rPr>
          <w:rFonts w:ascii="Myriad Pro" w:eastAsia="Calibri" w:hAnsi="Myriad Pro"/>
          <w:sz w:val="22"/>
          <w:szCs w:val="22"/>
        </w:rPr>
        <w:t xml:space="preserve">„Omlox kommt für uns, </w:t>
      </w:r>
      <w:r w:rsidRPr="00D54716">
        <w:rPr>
          <w:rFonts w:ascii="Myriad Pro" w:eastAsia="Calibri" w:hAnsi="Myriad Pro"/>
          <w:sz w:val="22"/>
          <w:szCs w:val="22"/>
        </w:rPr>
        <w:t xml:space="preserve">vor dem Hintergrund der strategischen Entscheidung, PI </w:t>
      </w:r>
      <w:r>
        <w:rPr>
          <w:rFonts w:ascii="Myriad Pro" w:eastAsia="Calibri" w:hAnsi="Myriad Pro"/>
          <w:sz w:val="22"/>
          <w:szCs w:val="22"/>
        </w:rPr>
        <w:t>als Organisation zum Träger von</w:t>
      </w:r>
      <w:r w:rsidRPr="00D54716">
        <w:rPr>
          <w:rFonts w:ascii="Myriad Pro" w:eastAsia="Calibri" w:hAnsi="Myriad Pro"/>
          <w:sz w:val="22"/>
          <w:szCs w:val="22"/>
        </w:rPr>
        <w:t xml:space="preserve"> </w:t>
      </w:r>
      <w:r>
        <w:rPr>
          <w:rFonts w:ascii="Myriad Pro" w:eastAsia="Calibri" w:hAnsi="Myriad Pro"/>
          <w:sz w:val="22"/>
          <w:szCs w:val="22"/>
        </w:rPr>
        <w:t>T</w:t>
      </w:r>
      <w:r w:rsidRPr="00D54716">
        <w:rPr>
          <w:rFonts w:ascii="Myriad Pro" w:eastAsia="Calibri" w:hAnsi="Myriad Pro"/>
          <w:sz w:val="22"/>
          <w:szCs w:val="22"/>
        </w:rPr>
        <w:t xml:space="preserve">echnologien </w:t>
      </w:r>
      <w:r>
        <w:rPr>
          <w:rFonts w:ascii="Myriad Pro" w:eastAsia="Calibri" w:hAnsi="Myriad Pro"/>
          <w:sz w:val="22"/>
          <w:szCs w:val="22"/>
        </w:rPr>
        <w:t>für</w:t>
      </w:r>
      <w:r w:rsidRPr="00D54716">
        <w:rPr>
          <w:rFonts w:ascii="Myriad Pro" w:eastAsia="Calibri" w:hAnsi="Myriad Pro"/>
          <w:sz w:val="22"/>
          <w:szCs w:val="22"/>
        </w:rPr>
        <w:t xml:space="preserve"> </w:t>
      </w:r>
      <w:r>
        <w:rPr>
          <w:rFonts w:ascii="Myriad Pro" w:eastAsia="Calibri" w:hAnsi="Myriad Pro"/>
          <w:sz w:val="22"/>
          <w:szCs w:val="22"/>
        </w:rPr>
        <w:t xml:space="preserve">die Produktion der Generation </w:t>
      </w:r>
      <w:r w:rsidRPr="00D54716">
        <w:rPr>
          <w:rFonts w:ascii="Myriad Pro" w:eastAsia="Calibri" w:hAnsi="Myriad Pro"/>
          <w:sz w:val="22"/>
          <w:szCs w:val="22"/>
        </w:rPr>
        <w:t xml:space="preserve">Industrie </w:t>
      </w:r>
      <w:r w:rsidR="000027C2" w:rsidRPr="00D54716">
        <w:rPr>
          <w:rFonts w:ascii="Myriad Pro" w:eastAsia="Calibri" w:hAnsi="Myriad Pro"/>
          <w:sz w:val="22"/>
          <w:szCs w:val="22"/>
        </w:rPr>
        <w:t>4.0 zu</w:t>
      </w:r>
      <w:r w:rsidRPr="00D54716">
        <w:rPr>
          <w:rFonts w:ascii="Myriad Pro" w:eastAsia="Calibri" w:hAnsi="Myriad Pro"/>
          <w:sz w:val="22"/>
          <w:szCs w:val="22"/>
        </w:rPr>
        <w:t xml:space="preserve"> entwickeln, </w:t>
      </w:r>
      <w:r>
        <w:rPr>
          <w:rFonts w:ascii="Myriad Pro" w:eastAsia="Calibri" w:hAnsi="Myriad Pro"/>
          <w:sz w:val="22"/>
          <w:szCs w:val="22"/>
        </w:rPr>
        <w:t>wie gerufen“</w:t>
      </w:r>
      <w:r w:rsidR="000027C2">
        <w:rPr>
          <w:rFonts w:ascii="Myriad Pro" w:eastAsia="Calibri" w:hAnsi="Myriad Pro"/>
          <w:sz w:val="22"/>
          <w:szCs w:val="22"/>
        </w:rPr>
        <w:t>,</w:t>
      </w:r>
      <w:r>
        <w:rPr>
          <w:rFonts w:ascii="Myriad Pro" w:eastAsia="Calibri" w:hAnsi="Myriad Pro"/>
          <w:sz w:val="22"/>
          <w:szCs w:val="22"/>
        </w:rPr>
        <w:t xml:space="preserve"> ergänzt Karsten Schneider. „Wir werden alles daransetzen, omlox als offene Technologie im Sinne der Anwender fortzuentwickeln und durch unsere weltweit verteilte Organisationsform zu verbreiten</w:t>
      </w:r>
      <w:r w:rsidR="00624CD3">
        <w:rPr>
          <w:rFonts w:ascii="Myriad Pro" w:eastAsia="Calibri" w:hAnsi="Myriad Pro"/>
          <w:sz w:val="22"/>
          <w:szCs w:val="22"/>
        </w:rPr>
        <w:t>.</w:t>
      </w:r>
      <w:r>
        <w:rPr>
          <w:rFonts w:ascii="Myriad Pro" w:eastAsia="Calibri" w:hAnsi="Myriad Pro"/>
          <w:sz w:val="22"/>
          <w:szCs w:val="22"/>
        </w:rPr>
        <w:t>“</w:t>
      </w:r>
    </w:p>
    <w:p w14:paraId="06F475AC" w14:textId="3A21C6CC" w:rsidR="0030638D" w:rsidRPr="0030638D" w:rsidRDefault="0030638D" w:rsidP="0030638D">
      <w:pPr>
        <w:pStyle w:val="StandardWeb"/>
        <w:spacing w:before="0" w:beforeAutospacing="0" w:after="0" w:afterAutospacing="0" w:line="360" w:lineRule="auto"/>
        <w:jc w:val="both"/>
        <w:rPr>
          <w:rFonts w:ascii="Myriad Pro" w:eastAsia="Calibri" w:hAnsi="Myriad Pro"/>
          <w:sz w:val="22"/>
          <w:szCs w:val="22"/>
        </w:rPr>
      </w:pPr>
    </w:p>
    <w:p w14:paraId="6B52ED8C" w14:textId="77777777" w:rsidR="000872FF" w:rsidRPr="00845BA5" w:rsidRDefault="000872FF" w:rsidP="00113C6F">
      <w:pPr>
        <w:autoSpaceDE w:val="0"/>
        <w:autoSpaceDN w:val="0"/>
        <w:adjustRightInd w:val="0"/>
        <w:spacing w:after="0" w:line="360" w:lineRule="auto"/>
        <w:jc w:val="center"/>
      </w:pPr>
      <w:r w:rsidRPr="00845BA5">
        <w:t>***</w:t>
      </w:r>
    </w:p>
    <w:p w14:paraId="4D912BAB" w14:textId="53919528" w:rsidR="00E75EB7" w:rsidRPr="008154D6" w:rsidRDefault="00896A2B" w:rsidP="00293818">
      <w:pPr>
        <w:spacing w:line="360" w:lineRule="auto"/>
        <w:jc w:val="both"/>
      </w:pPr>
      <w:r w:rsidRPr="008154D6">
        <w:rPr>
          <w:b/>
          <w:bCs/>
        </w:rPr>
        <w:t>Foto:</w:t>
      </w:r>
      <w:r>
        <w:t xml:space="preserve"> </w:t>
      </w:r>
      <w:r>
        <w:rPr>
          <w:rFonts w:eastAsia="Calibri"/>
        </w:rPr>
        <w:t>Dr. Matthias Jöst (</w:t>
      </w:r>
      <w:r w:rsidRPr="00896A2B">
        <w:rPr>
          <w:rFonts w:eastAsia="Calibri"/>
        </w:rPr>
        <w:t>Heidelberg mobil international GmbH</w:t>
      </w:r>
      <w:r>
        <w:rPr>
          <w:rFonts w:eastAsia="Calibri"/>
        </w:rPr>
        <w:t xml:space="preserve">) ist neuer Committee-Leiter bei PI für </w:t>
      </w:r>
      <w:r w:rsidR="008E6073">
        <w:rPr>
          <w:rFonts w:eastAsia="Calibri"/>
        </w:rPr>
        <w:t xml:space="preserve">die Ortungstechnologie </w:t>
      </w:r>
      <w:r>
        <w:rPr>
          <w:rFonts w:eastAsia="Calibri"/>
        </w:rPr>
        <w:t>omlox</w:t>
      </w:r>
      <w:r w:rsidR="008E6073">
        <w:rPr>
          <w:rFonts w:eastAsia="Calibri"/>
        </w:rPr>
        <w:t>.</w:t>
      </w:r>
    </w:p>
    <w:p w14:paraId="36749D4F" w14:textId="77777777" w:rsidR="008154D6" w:rsidRDefault="00B537AA">
      <w:pPr>
        <w:spacing w:after="0" w:line="240" w:lineRule="auto"/>
      </w:pPr>
      <w:r>
        <w:rPr>
          <w:noProof/>
        </w:rPr>
        <w:drawing>
          <wp:inline distT="0" distB="0" distL="0" distR="0" wp14:anchorId="40A2F4EB" wp14:editId="5153BA01">
            <wp:extent cx="2504394" cy="2745722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tthiasjoes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8311" cy="2750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0E3333" w14:textId="1593CE89" w:rsidR="008154D6" w:rsidRDefault="008154D6">
      <w:pPr>
        <w:spacing w:after="0" w:line="240" w:lineRule="auto"/>
      </w:pPr>
    </w:p>
    <w:p w14:paraId="626718D0" w14:textId="282FC280" w:rsidR="008154D6" w:rsidRDefault="008154D6">
      <w:pPr>
        <w:spacing w:after="0" w:line="240" w:lineRule="auto"/>
      </w:pPr>
      <w:r>
        <w:br w:type="page"/>
      </w:r>
    </w:p>
    <w:p w14:paraId="77A4D5FC" w14:textId="4595DEC5" w:rsidR="002F26F3" w:rsidRDefault="008154D6" w:rsidP="00293818">
      <w:pPr>
        <w:spacing w:after="0" w:line="360" w:lineRule="auto"/>
        <w:jc w:val="both"/>
      </w:pPr>
      <w:r w:rsidRPr="008154D6">
        <w:rPr>
          <w:b/>
          <w:bCs/>
        </w:rPr>
        <w:lastRenderedPageBreak/>
        <w:t>Foto:</w:t>
      </w:r>
      <w:r>
        <w:rPr>
          <w:b/>
          <w:bCs/>
        </w:rPr>
        <w:t xml:space="preserve"> </w:t>
      </w:r>
      <w:r>
        <w:t xml:space="preserve">Das neue omlox-Team bei der </w:t>
      </w:r>
      <w:r>
        <w:rPr>
          <w:rFonts w:eastAsia="Calibri"/>
        </w:rPr>
        <w:t>Übergabe der omlox-Technologie an PI. (</w:t>
      </w:r>
      <w:r w:rsidR="002F26F3">
        <w:rPr>
          <w:rFonts w:eastAsia="Calibri"/>
        </w:rPr>
        <w:t>(</w:t>
      </w:r>
      <w:r w:rsidR="00FE1C61">
        <w:rPr>
          <w:rFonts w:eastAsia="Calibri"/>
        </w:rPr>
        <w:t>h</w:t>
      </w:r>
      <w:r>
        <w:rPr>
          <w:rFonts w:eastAsia="Calibri"/>
        </w:rPr>
        <w:t xml:space="preserve">intere Reihe von links nach rechts: Karsten Schneider (PI Chairman), Dr. Matthias Jöst (Committee-Leiter omlox), </w:t>
      </w:r>
      <w:r w:rsidR="002F26F3">
        <w:rPr>
          <w:rFonts w:eastAsia="Calibri"/>
        </w:rPr>
        <w:t xml:space="preserve">Celine </w:t>
      </w:r>
      <w:r w:rsidR="002F26F3">
        <w:t xml:space="preserve">Daibenzeiher (AK Marketing), Ingo Rechenberger (AK Quality), Jean-Marie André (AK </w:t>
      </w:r>
      <w:r w:rsidR="00FE1C61">
        <w:t>C</w:t>
      </w:r>
      <w:r w:rsidR="002F26F3">
        <w:t xml:space="preserve">ore </w:t>
      </w:r>
      <w:r w:rsidR="00FE1C61">
        <w:t>Z</w:t>
      </w:r>
      <w:r w:rsidR="002F26F3">
        <w:t>one). Vordere Reihe: Eberhard Wahl (AK Use Cases), Marc Braun)</w:t>
      </w:r>
    </w:p>
    <w:p w14:paraId="3FB26E4F" w14:textId="09B21159" w:rsidR="008154D6" w:rsidRPr="008154D6" w:rsidRDefault="008154D6" w:rsidP="008154D6">
      <w:pPr>
        <w:spacing w:line="360" w:lineRule="auto"/>
      </w:pPr>
    </w:p>
    <w:p w14:paraId="4B45614C" w14:textId="77777777" w:rsidR="008154D6" w:rsidRDefault="008154D6">
      <w:pPr>
        <w:spacing w:after="0" w:line="240" w:lineRule="auto"/>
      </w:pPr>
    </w:p>
    <w:p w14:paraId="4331FBEB" w14:textId="1AA40BA6" w:rsidR="00413C32" w:rsidRDefault="008154D6">
      <w:pPr>
        <w:spacing w:after="0" w:line="240" w:lineRule="auto"/>
      </w:pPr>
      <w:r>
        <w:rPr>
          <w:noProof/>
        </w:rPr>
        <w:drawing>
          <wp:inline distT="0" distB="0" distL="0" distR="0" wp14:anchorId="225F9AA6" wp14:editId="06AC61F1">
            <wp:extent cx="4320859" cy="3238500"/>
            <wp:effectExtent l="0" t="0" r="381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mlox-go-live-2020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6540" cy="3272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13C32">
        <w:br w:type="page"/>
      </w:r>
    </w:p>
    <w:p w14:paraId="344D85F7" w14:textId="77777777" w:rsidR="008E6073" w:rsidRDefault="008E6073" w:rsidP="000872FF">
      <w:pPr>
        <w:spacing w:line="360" w:lineRule="auto"/>
      </w:pPr>
    </w:p>
    <w:p w14:paraId="46164670" w14:textId="77777777" w:rsidR="00896A2B" w:rsidRPr="006A4963" w:rsidRDefault="00896A2B" w:rsidP="000872FF">
      <w:pPr>
        <w:spacing w:line="360" w:lineRule="auto"/>
      </w:pPr>
    </w:p>
    <w:p w14:paraId="55451DFB" w14:textId="77777777" w:rsidR="000872FF" w:rsidRPr="00663C04" w:rsidRDefault="000872FF" w:rsidP="000872FF">
      <w:pPr>
        <w:spacing w:line="360" w:lineRule="auto"/>
        <w:rPr>
          <w:b/>
        </w:rPr>
      </w:pPr>
      <w:r w:rsidRPr="00663C04">
        <w:rPr>
          <w:b/>
        </w:rPr>
        <w:t>Pressekontakt:</w:t>
      </w:r>
      <w:r w:rsidRPr="00663C04">
        <w:rPr>
          <w:b/>
        </w:rPr>
        <w:tab/>
      </w:r>
      <w:r w:rsidRPr="00663C04">
        <w:rPr>
          <w:b/>
        </w:rPr>
        <w:tab/>
      </w:r>
      <w:r w:rsidRPr="00663C04">
        <w:rPr>
          <w:b/>
        </w:rPr>
        <w:tab/>
      </w:r>
      <w:r w:rsidRPr="00663C04">
        <w:rPr>
          <w:b/>
        </w:rPr>
        <w:tab/>
      </w:r>
      <w:r w:rsidRPr="00663C04">
        <w:rPr>
          <w:b/>
        </w:rPr>
        <w:tab/>
      </w:r>
      <w:r w:rsidRPr="00663C04">
        <w:rPr>
          <w:b/>
        </w:rPr>
        <w:tab/>
      </w:r>
      <w:r w:rsidRPr="00663C04">
        <w:rPr>
          <w:b/>
        </w:rPr>
        <w:tab/>
      </w:r>
    </w:p>
    <w:p w14:paraId="579BFE60" w14:textId="77777777" w:rsidR="00171F79" w:rsidRDefault="00171F79" w:rsidP="000872FF">
      <w:pPr>
        <w:spacing w:after="0" w:line="360" w:lineRule="auto"/>
      </w:pPr>
      <w:r>
        <w:t>PI (PROFIBUS &amp; PROFINET International)</w:t>
      </w:r>
    </w:p>
    <w:p w14:paraId="167A7AB3" w14:textId="77777777" w:rsidR="000872FF" w:rsidRPr="00663C04" w:rsidRDefault="000872FF" w:rsidP="000872FF">
      <w:pPr>
        <w:spacing w:after="0" w:line="360" w:lineRule="auto"/>
      </w:pPr>
      <w:r w:rsidRPr="00663C04">
        <w:t>PROFI</w:t>
      </w:r>
      <w:r w:rsidR="00171F79">
        <w:t>BUS Nutzerorganisation e. V.</w:t>
      </w:r>
    </w:p>
    <w:p w14:paraId="73C1E5FD" w14:textId="77777777" w:rsidR="000872FF" w:rsidRPr="00663C04" w:rsidRDefault="000872FF" w:rsidP="000872FF">
      <w:pPr>
        <w:spacing w:after="0" w:line="360" w:lineRule="auto"/>
      </w:pPr>
      <w:smartTag w:uri="urn:schemas-microsoft-com:office:smarttags" w:element="PersonName">
        <w:r w:rsidRPr="00663C04">
          <w:t>Barbara Weber</w:t>
        </w:r>
      </w:smartTag>
    </w:p>
    <w:p w14:paraId="70A10741" w14:textId="77777777" w:rsidR="000872FF" w:rsidRPr="00663C04" w:rsidRDefault="000872FF" w:rsidP="000872FF">
      <w:pPr>
        <w:pStyle w:val="berschrift4"/>
        <w:spacing w:before="0" w:after="0" w:line="360" w:lineRule="auto"/>
        <w:rPr>
          <w:rFonts w:ascii="Myriad Pro" w:hAnsi="Myriad Pro"/>
          <w:b w:val="0"/>
          <w:sz w:val="22"/>
          <w:szCs w:val="22"/>
        </w:rPr>
      </w:pPr>
      <w:r w:rsidRPr="00663C04">
        <w:rPr>
          <w:rFonts w:ascii="Myriad Pro" w:hAnsi="Myriad Pro"/>
          <w:b w:val="0"/>
          <w:sz w:val="22"/>
          <w:szCs w:val="22"/>
        </w:rPr>
        <w:t>Haid-und-Neu-Str. 7</w:t>
      </w:r>
    </w:p>
    <w:p w14:paraId="6CA03BA0" w14:textId="77777777" w:rsidR="000872FF" w:rsidRPr="00663C04" w:rsidRDefault="000872FF" w:rsidP="000872FF">
      <w:pPr>
        <w:pStyle w:val="berschrift4"/>
        <w:spacing w:before="0" w:after="0" w:line="360" w:lineRule="auto"/>
        <w:rPr>
          <w:rFonts w:ascii="Myriad Pro" w:hAnsi="Myriad Pro"/>
          <w:b w:val="0"/>
          <w:sz w:val="22"/>
          <w:szCs w:val="22"/>
        </w:rPr>
      </w:pPr>
      <w:r w:rsidRPr="00663C04">
        <w:rPr>
          <w:rFonts w:ascii="Myriad Pro" w:hAnsi="Myriad Pro"/>
          <w:b w:val="0"/>
          <w:sz w:val="22"/>
          <w:szCs w:val="22"/>
        </w:rPr>
        <w:t>D-76131 Karlsruhe</w:t>
      </w:r>
    </w:p>
    <w:p w14:paraId="5A1C626F" w14:textId="77777777" w:rsidR="000872FF" w:rsidRPr="0078754D" w:rsidRDefault="000872FF" w:rsidP="000872FF">
      <w:pPr>
        <w:spacing w:after="0" w:line="360" w:lineRule="auto"/>
        <w:rPr>
          <w:lang w:val="en-US"/>
        </w:rPr>
      </w:pPr>
      <w:r w:rsidRPr="0078754D">
        <w:rPr>
          <w:lang w:val="en-US"/>
        </w:rPr>
        <w:t>Tel.: 07 21 /96 58 - 5 49</w:t>
      </w:r>
    </w:p>
    <w:p w14:paraId="0DF9192A" w14:textId="77777777" w:rsidR="000872FF" w:rsidRPr="0078754D" w:rsidRDefault="000872FF" w:rsidP="000872FF">
      <w:pPr>
        <w:pStyle w:val="berschrift4"/>
        <w:spacing w:before="0" w:after="0" w:line="360" w:lineRule="auto"/>
        <w:rPr>
          <w:rFonts w:ascii="Myriad Pro" w:hAnsi="Myriad Pro"/>
          <w:b w:val="0"/>
          <w:sz w:val="22"/>
          <w:szCs w:val="22"/>
          <w:lang w:val="en-US"/>
        </w:rPr>
      </w:pPr>
      <w:r w:rsidRPr="0078754D">
        <w:rPr>
          <w:rFonts w:ascii="Myriad Pro" w:hAnsi="Myriad Pro"/>
          <w:b w:val="0"/>
          <w:sz w:val="22"/>
          <w:szCs w:val="22"/>
          <w:lang w:val="en-US"/>
        </w:rPr>
        <w:t>Fax: 07 21 / 96 58 - 5 89</w:t>
      </w:r>
    </w:p>
    <w:p w14:paraId="284715C2" w14:textId="77777777" w:rsidR="000872FF" w:rsidRPr="0078754D" w:rsidRDefault="000872FF" w:rsidP="000872FF">
      <w:pPr>
        <w:spacing w:after="0" w:line="360" w:lineRule="auto"/>
        <w:rPr>
          <w:lang w:val="en-US"/>
        </w:rPr>
      </w:pPr>
      <w:r w:rsidRPr="0078754D">
        <w:rPr>
          <w:lang w:val="en-US"/>
        </w:rPr>
        <w:t>Barbara.Weber@profibus.com</w:t>
      </w:r>
    </w:p>
    <w:p w14:paraId="4A1A817A" w14:textId="77777777" w:rsidR="000872FF" w:rsidRPr="00663C04" w:rsidRDefault="00293818" w:rsidP="000872FF">
      <w:pPr>
        <w:spacing w:after="0" w:line="360" w:lineRule="auto"/>
      </w:pPr>
      <w:hyperlink r:id="rId10" w:history="1">
        <w:r w:rsidR="000872FF" w:rsidRPr="00663C04">
          <w:rPr>
            <w:rStyle w:val="Hyperlink"/>
          </w:rPr>
          <w:t>http://www.PROFIBUS.com</w:t>
        </w:r>
      </w:hyperlink>
    </w:p>
    <w:p w14:paraId="75E60287" w14:textId="77777777" w:rsidR="00C830D7" w:rsidRPr="00F95002" w:rsidRDefault="000872FF" w:rsidP="00845BA5">
      <w:pPr>
        <w:spacing w:after="0" w:line="360" w:lineRule="auto"/>
      </w:pPr>
      <w:r w:rsidRPr="00663C04">
        <w:br/>
        <w:t>Der Text dieser Pressemitteilung lieg</w:t>
      </w:r>
      <w:r w:rsidR="00F31355">
        <w:t>t</w:t>
      </w:r>
      <w:r w:rsidRPr="00663C04">
        <w:t xml:space="preserve"> unter </w:t>
      </w:r>
      <w:hyperlink r:id="rId11" w:history="1">
        <w:r w:rsidRPr="00663C04">
          <w:rPr>
            <w:rStyle w:val="Hyperlink"/>
          </w:rPr>
          <w:t>www.profibus.com</w:t>
        </w:r>
      </w:hyperlink>
      <w:r w:rsidRPr="00663C04">
        <w:t xml:space="preserve"> zum Download für Sie bereit.</w:t>
      </w:r>
    </w:p>
    <w:sectPr w:rsidR="00C830D7" w:rsidRPr="00F95002" w:rsidSect="001D7239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3306" w:right="1418" w:bottom="284" w:left="1418" w:header="2835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336B4B" w14:textId="77777777" w:rsidR="00FD1BD8" w:rsidRDefault="00FD1BD8" w:rsidP="00FF4B6C">
      <w:pPr>
        <w:spacing w:after="0" w:line="240" w:lineRule="auto"/>
      </w:pPr>
      <w:r>
        <w:separator/>
      </w:r>
    </w:p>
  </w:endnote>
  <w:endnote w:type="continuationSeparator" w:id="0">
    <w:p w14:paraId="4C6B2BC6" w14:textId="77777777" w:rsidR="00FD1BD8" w:rsidRDefault="00FD1BD8" w:rsidP="00FF4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yriadPro-BoldI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Light">
    <w:altName w:val="Corbel"/>
    <w:panose1 w:val="020B06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EDB641" w14:textId="77777777" w:rsidR="0046576F" w:rsidRPr="00505185" w:rsidRDefault="00E27060" w:rsidP="00505185">
    <w:pPr>
      <w:pStyle w:val="Fuzeile"/>
    </w:pPr>
    <w:r w:rsidRPr="00E27060">
      <w:t xml:space="preserve">Seite </w:t>
    </w:r>
    <w:r w:rsidR="00503165">
      <w:fldChar w:fldCharType="begin"/>
    </w:r>
    <w:r w:rsidR="00503165">
      <w:instrText>PAGE</w:instrText>
    </w:r>
    <w:r w:rsidR="00503165">
      <w:fldChar w:fldCharType="separate"/>
    </w:r>
    <w:r w:rsidR="00E14B94">
      <w:rPr>
        <w:noProof/>
      </w:rPr>
      <w:t>2</w:t>
    </w:r>
    <w:r w:rsidR="00503165">
      <w:rPr>
        <w:noProof/>
      </w:rPr>
      <w:fldChar w:fldCharType="end"/>
    </w:r>
    <w:r w:rsidRPr="00E27060">
      <w:t xml:space="preserve"> von </w:t>
    </w:r>
    <w:r w:rsidR="00503165">
      <w:fldChar w:fldCharType="begin"/>
    </w:r>
    <w:r w:rsidR="00503165">
      <w:instrText>NUMPAGES</w:instrText>
    </w:r>
    <w:r w:rsidR="00503165">
      <w:fldChar w:fldCharType="separate"/>
    </w:r>
    <w:r w:rsidR="00E14B94">
      <w:rPr>
        <w:noProof/>
      </w:rPr>
      <w:t>2</w:t>
    </w:r>
    <w:r w:rsidR="00503165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EF23CD" w14:textId="089083DA" w:rsidR="00C830D7" w:rsidRPr="00F95002" w:rsidRDefault="00C830D7" w:rsidP="00C830D7">
    <w:pPr>
      <w:pStyle w:val="Lauftext"/>
      <w:tabs>
        <w:tab w:val="left" w:pos="340"/>
        <w:tab w:val="right" w:pos="2200"/>
        <w:tab w:val="right" w:pos="2400"/>
        <w:tab w:val="right" w:pos="2840"/>
      </w:tabs>
      <w:spacing w:line="200" w:lineRule="atLeast"/>
      <w:ind w:left="-709" w:right="-711"/>
      <w:jc w:val="center"/>
      <w:rPr>
        <w:rStyle w:val="Zeichenformat1"/>
        <w:rFonts w:ascii="Arial" w:hAnsi="Arial" w:cs="Arial"/>
        <w:color w:val="5B5D6B"/>
        <w:sz w:val="14"/>
        <w:szCs w:val="14"/>
      </w:rPr>
    </w:pPr>
    <w:r w:rsidRPr="00F95002">
      <w:rPr>
        <w:rStyle w:val="Zeichenformat1"/>
        <w:rFonts w:ascii="Arial" w:hAnsi="Arial" w:cs="Arial"/>
        <w:b/>
        <w:caps/>
        <w:color w:val="5B5D6B"/>
        <w:sz w:val="14"/>
        <w:szCs w:val="14"/>
      </w:rPr>
      <w:t>Profibus</w:t>
    </w:r>
    <w:r w:rsidRPr="00F95002">
      <w:rPr>
        <w:rStyle w:val="Zeichenformat1"/>
        <w:rFonts w:ascii="Arial" w:hAnsi="Arial" w:cs="Arial"/>
        <w:b/>
        <w:color w:val="5B5D6B"/>
        <w:sz w:val="14"/>
        <w:szCs w:val="14"/>
      </w:rPr>
      <w:t xml:space="preserve"> Nutzerorganisation e.V.</w:t>
    </w:r>
    <w:r w:rsidRPr="00F95002">
      <w:rPr>
        <w:rStyle w:val="Zeichenformat1"/>
        <w:rFonts w:ascii="Arial" w:hAnsi="Arial" w:cs="Arial"/>
        <w:color w:val="5B5D6B"/>
        <w:sz w:val="14"/>
        <w:szCs w:val="14"/>
      </w:rPr>
      <w:t xml:space="preserve"> • Haid-und-Neu-Str. 7 • 76131 Karlsruhe • Tel.: +49 721 96 58 590 • </w:t>
    </w:r>
    <w:r w:rsidR="000027C2">
      <w:rPr>
        <w:rStyle w:val="Zeichenformat1"/>
        <w:rFonts w:ascii="Arial" w:hAnsi="Arial" w:cs="Arial"/>
        <w:color w:val="5B5D6B"/>
        <w:sz w:val="14"/>
        <w:szCs w:val="14"/>
      </w:rPr>
      <w:t xml:space="preserve">Fax: </w:t>
    </w:r>
    <w:r w:rsidRPr="00F95002">
      <w:rPr>
        <w:rStyle w:val="Zeichenformat1"/>
        <w:rFonts w:ascii="Arial" w:hAnsi="Arial" w:cs="Arial"/>
        <w:color w:val="5B5D6B"/>
        <w:sz w:val="14"/>
        <w:szCs w:val="14"/>
      </w:rPr>
      <w:t>+49 721 96 58 589 • Mail: info@profibus.com</w:t>
    </w:r>
  </w:p>
  <w:p w14:paraId="093D7260" w14:textId="3384B9B6" w:rsidR="00C830D7" w:rsidRPr="00505185" w:rsidRDefault="00C830D7" w:rsidP="00505185">
    <w:pPr>
      <w:pStyle w:val="Fuzeile"/>
      <w:spacing w:line="200" w:lineRule="atLeast"/>
      <w:ind w:left="-709" w:right="-711"/>
    </w:pPr>
    <w:r w:rsidRPr="00F95002">
      <w:rPr>
        <w:rStyle w:val="Zeichenformat1"/>
        <w:b/>
        <w:color w:val="5B5D6B"/>
      </w:rPr>
      <w:t>Vorstand:</w:t>
    </w:r>
    <w:r w:rsidRPr="00F95002">
      <w:rPr>
        <w:rStyle w:val="Zeichenformat1"/>
        <w:color w:val="5B5D6B"/>
      </w:rPr>
      <w:t xml:space="preserve"> </w:t>
    </w:r>
    <w:r w:rsidR="003703C2">
      <w:rPr>
        <w:rStyle w:val="Zeichenformat1"/>
        <w:color w:val="5B5D6B"/>
      </w:rPr>
      <w:t>Karsten Schneider</w:t>
    </w:r>
    <w:r w:rsidRPr="00F95002">
      <w:rPr>
        <w:rStyle w:val="Zeichenformat1"/>
        <w:color w:val="5B5D6B"/>
      </w:rPr>
      <w:t xml:space="preserve">, (Vorsitzender) • Prof. Dr. </w:t>
    </w:r>
    <w:r w:rsidR="004A0D45">
      <w:rPr>
        <w:rStyle w:val="Zeichenformat1"/>
        <w:color w:val="5B5D6B"/>
      </w:rPr>
      <w:t>Frithjof Klasen</w:t>
    </w:r>
    <w:r w:rsidRPr="00F95002">
      <w:rPr>
        <w:rStyle w:val="Zeichenformat1"/>
        <w:color w:val="5B5D6B"/>
      </w:rPr>
      <w:t xml:space="preserve"> • </w:t>
    </w:r>
    <w:r w:rsidR="008C202B">
      <w:rPr>
        <w:rStyle w:val="Zeichenformat1"/>
        <w:color w:val="5B5D6B"/>
      </w:rPr>
      <w:t>Dr. Jörg Hähniche</w:t>
    </w:r>
    <w:r w:rsidRPr="00F95002">
      <w:rPr>
        <w:rStyle w:val="Zeichenformat1"/>
        <w:color w:val="5B5D6B"/>
      </w:rPr>
      <w:t xml:space="preserve"> • </w:t>
    </w:r>
    <w:r w:rsidR="009B44B9">
      <w:rPr>
        <w:rStyle w:val="Zeichenformat1"/>
        <w:b/>
        <w:color w:val="5B5D6B"/>
      </w:rPr>
      <w:t>Amtsgericht Mannheim</w:t>
    </w:r>
    <w:r w:rsidR="009B44B9" w:rsidRPr="00F95002">
      <w:rPr>
        <w:rStyle w:val="Zeichenformat1"/>
        <w:b/>
        <w:color w:val="5B5D6B"/>
      </w:rPr>
      <w:t xml:space="preserve"> </w:t>
    </w:r>
    <w:r w:rsidRPr="00F95002">
      <w:rPr>
        <w:rStyle w:val="Zeichenformat1"/>
        <w:b/>
        <w:color w:val="5B5D6B"/>
      </w:rPr>
      <w:t>Karlsruhe</w:t>
    </w:r>
    <w:r w:rsidRPr="00F95002">
      <w:rPr>
        <w:rStyle w:val="Zeichenformat1"/>
        <w:color w:val="5B5D6B"/>
      </w:rPr>
      <w:t xml:space="preserve"> • Reg-Nr. </w:t>
    </w:r>
    <w:r w:rsidR="009B44B9">
      <w:rPr>
        <w:rStyle w:val="Zeichenformat1"/>
        <w:color w:val="5B5D6B"/>
      </w:rPr>
      <w:t>VR 10</w:t>
    </w:r>
    <w:r w:rsidRPr="00F95002">
      <w:rPr>
        <w:rStyle w:val="Zeichenformat1"/>
        <w:color w:val="5B5D6B"/>
      </w:rPr>
      <w:t>2541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3B3866" w14:textId="77777777" w:rsidR="00FD1BD8" w:rsidRDefault="00FD1BD8" w:rsidP="00FF4B6C">
      <w:pPr>
        <w:spacing w:after="0" w:line="240" w:lineRule="auto"/>
      </w:pPr>
      <w:r>
        <w:separator/>
      </w:r>
    </w:p>
  </w:footnote>
  <w:footnote w:type="continuationSeparator" w:id="0">
    <w:p w14:paraId="7ECF5CF3" w14:textId="77777777" w:rsidR="00FD1BD8" w:rsidRDefault="00FD1BD8" w:rsidP="00FF4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F3AE99" w14:textId="77777777" w:rsidR="0046576F" w:rsidRPr="00F95002" w:rsidRDefault="004E3AD6" w:rsidP="00FF4B6C">
    <w:pPr>
      <w:pStyle w:val="Lauftext"/>
      <w:spacing w:line="240" w:lineRule="auto"/>
      <w:jc w:val="left"/>
      <w:rPr>
        <w:rFonts w:ascii="Arial" w:hAnsi="Arial" w:cs="Arial"/>
        <w:color w:val="5B5D6B"/>
        <w:sz w:val="14"/>
        <w:szCs w:val="14"/>
      </w:rPr>
    </w:pPr>
    <w:r>
      <w:rPr>
        <w:rFonts w:ascii="Arial" w:hAnsi="Arial" w:cs="Arial"/>
        <w:noProof/>
        <w:lang w:eastAsia="de-DE"/>
      </w:rPr>
      <w:drawing>
        <wp:anchor distT="0" distB="0" distL="114300" distR="114300" simplePos="0" relativeHeight="251657216" behindDoc="0" locked="0" layoutInCell="1" allowOverlap="1" wp14:anchorId="1038432C" wp14:editId="5975AF6C">
          <wp:simplePos x="0" y="0"/>
          <wp:positionH relativeFrom="page">
            <wp:posOffset>5184775</wp:posOffset>
          </wp:positionH>
          <wp:positionV relativeFrom="page">
            <wp:posOffset>993775</wp:posOffset>
          </wp:positionV>
          <wp:extent cx="1581150" cy="647700"/>
          <wp:effectExtent l="19050" t="0" r="0" b="0"/>
          <wp:wrapNone/>
          <wp:docPr id="4" name="Bild 4" descr="Brief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rief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2749B5" w14:textId="77777777" w:rsidR="00105882" w:rsidRPr="00580BBB" w:rsidRDefault="004E3AD6" w:rsidP="000872FF">
    <w:pPr>
      <w:pStyle w:val="Lauftext"/>
      <w:spacing w:line="240" w:lineRule="auto"/>
      <w:jc w:val="left"/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12D7A42B" wp14:editId="75C1C89B">
          <wp:simplePos x="0" y="0"/>
          <wp:positionH relativeFrom="page">
            <wp:posOffset>5184775</wp:posOffset>
          </wp:positionH>
          <wp:positionV relativeFrom="page">
            <wp:posOffset>993775</wp:posOffset>
          </wp:positionV>
          <wp:extent cx="1581150" cy="647700"/>
          <wp:effectExtent l="19050" t="0" r="0" b="0"/>
          <wp:wrapNone/>
          <wp:docPr id="7" name="Bild 7" descr="Brief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Brief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w14:anchorId="13FBF3C0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letter.jpg" style="width:8.5pt;height:5.5pt;visibility:visible" o:bullet="t">
        <v:imagedata r:id="rId1" o:title="letter"/>
      </v:shape>
    </w:pict>
  </w:numPicBullet>
  <w:numPicBullet w:numPicBulletId="1">
    <w:pict>
      <v:shape id="_x0000_i1027" type="#_x0000_t75" alt="phone.jpg" style="width:11pt;height:8.5pt;visibility:visible" o:bullet="t">
        <v:imagedata r:id="rId2" o:title="phone"/>
      </v:shape>
    </w:pict>
  </w:numPicBullet>
  <w:numPicBullet w:numPicBulletId="2">
    <w:pict>
      <v:shape id="_x0000_i1028" type="#_x0000_t75" style="width:11.5pt;height:8pt" o:bullet="t">
        <v:imagedata r:id="rId3" o:title="Brief_Phone"/>
      </v:shape>
    </w:pict>
  </w:numPicBullet>
  <w:numPicBullet w:numPicBulletId="3">
    <w:pict>
      <v:shape id="_x0000_i1029" type="#_x0000_t75" style="width:11pt;height:11.5pt" o:bullet="t">
        <v:imagedata r:id="rId4" o:title="art96"/>
      </v:shape>
    </w:pict>
  </w:numPicBullet>
  <w:abstractNum w:abstractNumId="0" w15:restartNumberingAfterBreak="0">
    <w:nsid w:val="13456496"/>
    <w:multiLevelType w:val="multilevel"/>
    <w:tmpl w:val="0407001D"/>
    <w:styleLink w:val="DAberschrift1"/>
    <w:lvl w:ilvl="0">
      <w:start w:val="1"/>
      <w:numFmt w:val="decimal"/>
      <w:lvlText w:val="%1)"/>
      <w:lvlJc w:val="left"/>
      <w:pPr>
        <w:ind w:left="360" w:hanging="360"/>
      </w:pPr>
      <w:rPr>
        <w:rFonts w:ascii="Verdana" w:hAnsi="Verdana"/>
        <w:b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34720CE"/>
    <w:multiLevelType w:val="hybridMultilevel"/>
    <w:tmpl w:val="67968572"/>
    <w:lvl w:ilvl="0" w:tplc="06F064EA">
      <w:start w:val="1"/>
      <w:numFmt w:val="bullet"/>
      <w:lvlText w:val=""/>
      <w:lvlPicBulletId w:val="2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9EA168C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721AC730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FA10F93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2E827EF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2218570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5832F65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6D6252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E0B4F98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2" w15:restartNumberingAfterBreak="0">
    <w:nsid w:val="56F36039"/>
    <w:multiLevelType w:val="hybridMultilevel"/>
    <w:tmpl w:val="4DFA007A"/>
    <w:lvl w:ilvl="0" w:tplc="9DC4E30A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952DF78">
      <w:start w:val="1106"/>
      <w:numFmt w:val="bullet"/>
      <w:lvlText w:val=""/>
      <w:lvlPicBulletId w:val="3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3E6127E" w:tentative="1">
      <w:start w:val="1"/>
      <w:numFmt w:val="bullet"/>
      <w:lvlText w:val=""/>
      <w:lvlPicBulletId w:val="3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C6C6E84" w:tentative="1">
      <w:start w:val="1"/>
      <w:numFmt w:val="bullet"/>
      <w:lvlText w:val=""/>
      <w:lvlPicBulletId w:val="3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F002BA" w:tentative="1">
      <w:start w:val="1"/>
      <w:numFmt w:val="bullet"/>
      <w:lvlText w:val=""/>
      <w:lvlPicBulletId w:val="3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3448410" w:tentative="1">
      <w:start w:val="1"/>
      <w:numFmt w:val="bullet"/>
      <w:lvlText w:val=""/>
      <w:lvlPicBulletId w:val="3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2D23246" w:tentative="1">
      <w:start w:val="1"/>
      <w:numFmt w:val="bullet"/>
      <w:lvlText w:val=""/>
      <w:lvlPicBulletId w:val="3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A628EC" w:tentative="1">
      <w:start w:val="1"/>
      <w:numFmt w:val="bullet"/>
      <w:lvlText w:val=""/>
      <w:lvlPicBulletId w:val="3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4D84A88" w:tentative="1">
      <w:start w:val="1"/>
      <w:numFmt w:val="bullet"/>
      <w:lvlText w:val=""/>
      <w:lvlPicBulletId w:val="3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C3C"/>
    <w:rsid w:val="000027C2"/>
    <w:rsid w:val="000040BC"/>
    <w:rsid w:val="00016B16"/>
    <w:rsid w:val="00030369"/>
    <w:rsid w:val="00035CD1"/>
    <w:rsid w:val="0004447E"/>
    <w:rsid w:val="0005307E"/>
    <w:rsid w:val="00054323"/>
    <w:rsid w:val="000603F6"/>
    <w:rsid w:val="000872FF"/>
    <w:rsid w:val="00087437"/>
    <w:rsid w:val="000920E3"/>
    <w:rsid w:val="00096D51"/>
    <w:rsid w:val="000C6323"/>
    <w:rsid w:val="000F5E50"/>
    <w:rsid w:val="00105882"/>
    <w:rsid w:val="00113C6F"/>
    <w:rsid w:val="00131DF5"/>
    <w:rsid w:val="00143FB3"/>
    <w:rsid w:val="00165A18"/>
    <w:rsid w:val="00170C29"/>
    <w:rsid w:val="00171F79"/>
    <w:rsid w:val="00174B9B"/>
    <w:rsid w:val="001914FC"/>
    <w:rsid w:val="001A57BE"/>
    <w:rsid w:val="001C72B2"/>
    <w:rsid w:val="001D58B8"/>
    <w:rsid w:val="001D7239"/>
    <w:rsid w:val="001F577D"/>
    <w:rsid w:val="00214200"/>
    <w:rsid w:val="00226748"/>
    <w:rsid w:val="00260700"/>
    <w:rsid w:val="00291AA2"/>
    <w:rsid w:val="00293818"/>
    <w:rsid w:val="002C3FAF"/>
    <w:rsid w:val="002C5324"/>
    <w:rsid w:val="002E6D3C"/>
    <w:rsid w:val="002F26F3"/>
    <w:rsid w:val="0030638D"/>
    <w:rsid w:val="0034725E"/>
    <w:rsid w:val="00347C2C"/>
    <w:rsid w:val="003703C2"/>
    <w:rsid w:val="003776E5"/>
    <w:rsid w:val="003A532A"/>
    <w:rsid w:val="003C0E83"/>
    <w:rsid w:val="003F03EE"/>
    <w:rsid w:val="00413C32"/>
    <w:rsid w:val="0044059F"/>
    <w:rsid w:val="0046576F"/>
    <w:rsid w:val="0046660B"/>
    <w:rsid w:val="004763F6"/>
    <w:rsid w:val="004A0D45"/>
    <w:rsid w:val="004C673D"/>
    <w:rsid w:val="004D00EC"/>
    <w:rsid w:val="004D4341"/>
    <w:rsid w:val="004E370F"/>
    <w:rsid w:val="004E3AD6"/>
    <w:rsid w:val="004E5E1D"/>
    <w:rsid w:val="004F1B5F"/>
    <w:rsid w:val="004F5638"/>
    <w:rsid w:val="00503165"/>
    <w:rsid w:val="00505185"/>
    <w:rsid w:val="00523816"/>
    <w:rsid w:val="00541828"/>
    <w:rsid w:val="00566FBE"/>
    <w:rsid w:val="00580BBB"/>
    <w:rsid w:val="005D101A"/>
    <w:rsid w:val="005F79B8"/>
    <w:rsid w:val="0060395E"/>
    <w:rsid w:val="00624CD3"/>
    <w:rsid w:val="006579B7"/>
    <w:rsid w:val="00685610"/>
    <w:rsid w:val="006957EE"/>
    <w:rsid w:val="006960BD"/>
    <w:rsid w:val="006A4963"/>
    <w:rsid w:val="006B215D"/>
    <w:rsid w:val="006C56C3"/>
    <w:rsid w:val="0074000F"/>
    <w:rsid w:val="00744B94"/>
    <w:rsid w:val="0076096C"/>
    <w:rsid w:val="00773698"/>
    <w:rsid w:val="0078754D"/>
    <w:rsid w:val="0079369F"/>
    <w:rsid w:val="007C2CC2"/>
    <w:rsid w:val="007E1BC6"/>
    <w:rsid w:val="007E4D14"/>
    <w:rsid w:val="007E7FD6"/>
    <w:rsid w:val="008154D6"/>
    <w:rsid w:val="00821D90"/>
    <w:rsid w:val="0084592B"/>
    <w:rsid w:val="00845BA5"/>
    <w:rsid w:val="00852F7D"/>
    <w:rsid w:val="008554C9"/>
    <w:rsid w:val="008554CE"/>
    <w:rsid w:val="00857653"/>
    <w:rsid w:val="00863A07"/>
    <w:rsid w:val="00870B57"/>
    <w:rsid w:val="00880CFC"/>
    <w:rsid w:val="0089402D"/>
    <w:rsid w:val="00896A2B"/>
    <w:rsid w:val="008A53C1"/>
    <w:rsid w:val="008A6C3C"/>
    <w:rsid w:val="008B1AE9"/>
    <w:rsid w:val="008B1CE8"/>
    <w:rsid w:val="008C202B"/>
    <w:rsid w:val="008D5446"/>
    <w:rsid w:val="008E6073"/>
    <w:rsid w:val="00900844"/>
    <w:rsid w:val="00911195"/>
    <w:rsid w:val="009223C9"/>
    <w:rsid w:val="00932302"/>
    <w:rsid w:val="00932E5F"/>
    <w:rsid w:val="00962D44"/>
    <w:rsid w:val="009716B1"/>
    <w:rsid w:val="009751F6"/>
    <w:rsid w:val="009A1576"/>
    <w:rsid w:val="009B44B9"/>
    <w:rsid w:val="009E5CC4"/>
    <w:rsid w:val="009F5033"/>
    <w:rsid w:val="00A04808"/>
    <w:rsid w:val="00A656A7"/>
    <w:rsid w:val="00A902C8"/>
    <w:rsid w:val="00AC4643"/>
    <w:rsid w:val="00B07D05"/>
    <w:rsid w:val="00B359C4"/>
    <w:rsid w:val="00B537AA"/>
    <w:rsid w:val="00B970E3"/>
    <w:rsid w:val="00BD2C71"/>
    <w:rsid w:val="00C11350"/>
    <w:rsid w:val="00C37577"/>
    <w:rsid w:val="00C70AD4"/>
    <w:rsid w:val="00C830D7"/>
    <w:rsid w:val="00CC12D8"/>
    <w:rsid w:val="00CE1338"/>
    <w:rsid w:val="00CF2E1A"/>
    <w:rsid w:val="00D22047"/>
    <w:rsid w:val="00D54716"/>
    <w:rsid w:val="00D57DA3"/>
    <w:rsid w:val="00D8527F"/>
    <w:rsid w:val="00DA60E9"/>
    <w:rsid w:val="00DE1A1A"/>
    <w:rsid w:val="00DF79A3"/>
    <w:rsid w:val="00E14B94"/>
    <w:rsid w:val="00E26358"/>
    <w:rsid w:val="00E27060"/>
    <w:rsid w:val="00E3696D"/>
    <w:rsid w:val="00E4072C"/>
    <w:rsid w:val="00E52794"/>
    <w:rsid w:val="00E74C76"/>
    <w:rsid w:val="00E75EB7"/>
    <w:rsid w:val="00E768B4"/>
    <w:rsid w:val="00E923CD"/>
    <w:rsid w:val="00E94E66"/>
    <w:rsid w:val="00EA1EBC"/>
    <w:rsid w:val="00EB3B92"/>
    <w:rsid w:val="00EC1EB3"/>
    <w:rsid w:val="00ED6292"/>
    <w:rsid w:val="00EE4458"/>
    <w:rsid w:val="00F31355"/>
    <w:rsid w:val="00F3251C"/>
    <w:rsid w:val="00F554B6"/>
    <w:rsid w:val="00F671C6"/>
    <w:rsid w:val="00F95002"/>
    <w:rsid w:val="00FB4768"/>
    <w:rsid w:val="00FC429A"/>
    <w:rsid w:val="00FD1BD8"/>
    <w:rsid w:val="00FE1C61"/>
    <w:rsid w:val="00FF4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2E11EBDB"/>
  <w15:docId w15:val="{17AE3DC9-41EB-4E46-9D7D-703533BA1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yriad Pro" w:eastAsia="Myriad Pro" w:hAnsi="Myriad Pro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A1EBC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qFormat/>
    <w:rsid w:val="000872FF"/>
    <w:pPr>
      <w:keepNext/>
      <w:spacing w:after="0" w:line="360" w:lineRule="auto"/>
      <w:jc w:val="center"/>
      <w:outlineLvl w:val="0"/>
    </w:pPr>
    <w:rPr>
      <w:b/>
    </w:rPr>
  </w:style>
  <w:style w:type="paragraph" w:styleId="berschrift2">
    <w:name w:val="heading 2"/>
    <w:basedOn w:val="Standard"/>
    <w:next w:val="Standard"/>
    <w:qFormat/>
    <w:rsid w:val="000C6323"/>
    <w:pPr>
      <w:keepNext/>
      <w:autoSpaceDE w:val="0"/>
      <w:autoSpaceDN w:val="0"/>
      <w:adjustRightInd w:val="0"/>
      <w:spacing w:after="0" w:line="240" w:lineRule="auto"/>
      <w:outlineLvl w:val="1"/>
    </w:pPr>
    <w:rPr>
      <w:rFonts w:ascii="MyriadPro-BoldIt" w:eastAsia="Times New Roman" w:hAnsi="MyriadPro-BoldIt" w:cs="MyriadPro-BoldIt"/>
      <w:b/>
      <w:bCs/>
      <w:i/>
      <w:iCs/>
      <w:color w:val="FFFFFF"/>
      <w:sz w:val="28"/>
      <w:szCs w:val="28"/>
      <w:lang w:eastAsia="de-DE"/>
    </w:rPr>
  </w:style>
  <w:style w:type="paragraph" w:styleId="berschrift4">
    <w:name w:val="heading 4"/>
    <w:basedOn w:val="Standard"/>
    <w:next w:val="Standard"/>
    <w:qFormat/>
    <w:rsid w:val="000872F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customStyle="1" w:styleId="DAberschrift1">
    <w:name w:val="DA Überschrift 1"/>
    <w:basedOn w:val="KeineListe"/>
    <w:rsid w:val="001C72B2"/>
    <w:pPr>
      <w:numPr>
        <w:numId w:val="1"/>
      </w:numPr>
    </w:pPr>
  </w:style>
  <w:style w:type="paragraph" w:styleId="Kopfzeile">
    <w:name w:val="header"/>
    <w:basedOn w:val="Standard"/>
    <w:link w:val="KopfzeileZchn"/>
    <w:uiPriority w:val="99"/>
    <w:unhideWhenUsed/>
    <w:rsid w:val="00FF4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F4B6C"/>
  </w:style>
  <w:style w:type="paragraph" w:styleId="Fuzeile">
    <w:name w:val="footer"/>
    <w:basedOn w:val="Standard"/>
    <w:link w:val="FuzeileZchn"/>
    <w:uiPriority w:val="99"/>
    <w:unhideWhenUsed/>
    <w:rsid w:val="00505185"/>
    <w:pPr>
      <w:tabs>
        <w:tab w:val="center" w:pos="4536"/>
        <w:tab w:val="right" w:pos="9072"/>
      </w:tabs>
      <w:spacing w:after="0" w:line="240" w:lineRule="auto"/>
      <w:jc w:val="center"/>
    </w:pPr>
    <w:rPr>
      <w:rFonts w:ascii="Arial" w:hAnsi="Arial" w:cs="Arial"/>
      <w:sz w:val="14"/>
      <w:szCs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505185"/>
    <w:rPr>
      <w:rFonts w:ascii="Arial" w:hAnsi="Arial" w:cs="Arial"/>
      <w:sz w:val="14"/>
      <w:szCs w:val="14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4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F4B6C"/>
    <w:rPr>
      <w:rFonts w:ascii="Tahoma" w:hAnsi="Tahoma" w:cs="Tahoma"/>
      <w:sz w:val="16"/>
      <w:szCs w:val="16"/>
    </w:rPr>
  </w:style>
  <w:style w:type="paragraph" w:customStyle="1" w:styleId="Lauftext">
    <w:name w:val="Lauftext"/>
    <w:basedOn w:val="Standard"/>
    <w:uiPriority w:val="99"/>
    <w:rsid w:val="00FF4B6C"/>
    <w:pPr>
      <w:autoSpaceDE w:val="0"/>
      <w:autoSpaceDN w:val="0"/>
      <w:adjustRightInd w:val="0"/>
      <w:spacing w:after="0" w:line="300" w:lineRule="atLeast"/>
      <w:jc w:val="both"/>
      <w:textAlignment w:val="center"/>
    </w:pPr>
    <w:rPr>
      <w:rFonts w:ascii="Myriad Pro Light" w:hAnsi="Myriad Pro Light" w:cs="Myriad Pro Light"/>
      <w:color w:val="000000"/>
      <w:sz w:val="24"/>
      <w:szCs w:val="24"/>
    </w:rPr>
  </w:style>
  <w:style w:type="character" w:customStyle="1" w:styleId="Zeichenformat1">
    <w:name w:val="Zeichenformat 1"/>
    <w:uiPriority w:val="99"/>
    <w:rsid w:val="00FF4B6C"/>
  </w:style>
  <w:style w:type="character" w:styleId="Platzhaltertext">
    <w:name w:val="Placeholder Text"/>
    <w:basedOn w:val="Absatz-Standardschriftart"/>
    <w:uiPriority w:val="99"/>
    <w:semiHidden/>
    <w:rsid w:val="00FF4B6C"/>
    <w:rPr>
      <w:color w:val="808080"/>
    </w:rPr>
  </w:style>
  <w:style w:type="paragraph" w:styleId="KeinLeerraum">
    <w:name w:val="No Spacing"/>
    <w:link w:val="KeinLeerraumZchn"/>
    <w:uiPriority w:val="1"/>
    <w:qFormat/>
    <w:rsid w:val="00E4072C"/>
    <w:rPr>
      <w:rFonts w:ascii="Calibri" w:eastAsia="Times New Roman" w:hAnsi="Calibri"/>
      <w:sz w:val="22"/>
      <w:szCs w:val="22"/>
      <w:lang w:eastAsia="en-US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E4072C"/>
    <w:rPr>
      <w:rFonts w:ascii="Calibri" w:eastAsia="Times New Roman" w:hAnsi="Calibri"/>
      <w:sz w:val="22"/>
      <w:szCs w:val="22"/>
      <w:lang w:val="de-DE" w:eastAsia="en-US" w:bidi="ar-SA"/>
    </w:rPr>
  </w:style>
  <w:style w:type="character" w:styleId="Hyperlink">
    <w:name w:val="Hyperlink"/>
    <w:basedOn w:val="Absatz-Standardschriftart"/>
    <w:rsid w:val="000872FF"/>
    <w:rPr>
      <w:color w:val="0000FF"/>
      <w:u w:val="single"/>
    </w:rPr>
  </w:style>
  <w:style w:type="character" w:styleId="Kommentarzeichen">
    <w:name w:val="annotation reference"/>
    <w:basedOn w:val="Absatz-Standardschriftart"/>
    <w:semiHidden/>
    <w:rsid w:val="007E1BC6"/>
    <w:rPr>
      <w:sz w:val="16"/>
      <w:szCs w:val="16"/>
    </w:rPr>
  </w:style>
  <w:style w:type="paragraph" w:styleId="Kommentartext">
    <w:name w:val="annotation text"/>
    <w:basedOn w:val="Standard"/>
    <w:semiHidden/>
    <w:rsid w:val="007E1BC6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7E1BC6"/>
    <w:rPr>
      <w:b/>
      <w:bCs/>
    </w:rPr>
  </w:style>
  <w:style w:type="paragraph" w:styleId="Textkrper">
    <w:name w:val="Body Text"/>
    <w:basedOn w:val="Standard"/>
    <w:rsid w:val="008A53C1"/>
    <w:pPr>
      <w:autoSpaceDE w:val="0"/>
      <w:autoSpaceDN w:val="0"/>
      <w:adjustRightInd w:val="0"/>
      <w:spacing w:after="0" w:line="360" w:lineRule="auto"/>
      <w:jc w:val="both"/>
    </w:pPr>
  </w:style>
  <w:style w:type="paragraph" w:styleId="StandardWeb">
    <w:name w:val="Normal (Web)"/>
    <w:basedOn w:val="Standard"/>
    <w:uiPriority w:val="99"/>
    <w:unhideWhenUsed/>
    <w:rsid w:val="004E3A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paragraph" w:customStyle="1" w:styleId="IA-Flietext">
    <w:name w:val="IA-Fließtext"/>
    <w:basedOn w:val="Standard"/>
    <w:rsid w:val="004C673D"/>
    <w:pPr>
      <w:spacing w:before="120" w:after="0" w:line="240" w:lineRule="auto"/>
      <w:ind w:right="2155"/>
    </w:pPr>
    <w:rPr>
      <w:rFonts w:ascii="Arial" w:eastAsia="Times New Roman" w:hAnsi="Arial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7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7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5.png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rofibus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PROFIBUS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7.jp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weber\Anwendungsdaten\Microsoft\Vorlagen\Pressemitteilung__deutsch_2010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Pressemitteilung__deutsch_2010.dot</Template>
  <TotalTime>0</TotalTime>
  <Pages>4</Pages>
  <Words>533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Vorname Name</vt:lpstr>
    </vt:vector>
  </TitlesOfParts>
  <Company>Microsoft</Company>
  <LinksUpToDate>false</LinksUpToDate>
  <CharactersWithSpaces>3886</CharactersWithSpaces>
  <SharedDoc>false</SharedDoc>
  <HLinks>
    <vt:vector size="12" baseType="variant">
      <vt:variant>
        <vt:i4>4587611</vt:i4>
      </vt:variant>
      <vt:variant>
        <vt:i4>3</vt:i4>
      </vt:variant>
      <vt:variant>
        <vt:i4>0</vt:i4>
      </vt:variant>
      <vt:variant>
        <vt:i4>5</vt:i4>
      </vt:variant>
      <vt:variant>
        <vt:lpwstr>http://www.profibus.com/</vt:lpwstr>
      </vt:variant>
      <vt:variant>
        <vt:lpwstr/>
      </vt:variant>
      <vt:variant>
        <vt:i4>4587611</vt:i4>
      </vt:variant>
      <vt:variant>
        <vt:i4>0</vt:i4>
      </vt:variant>
      <vt:variant>
        <vt:i4>0</vt:i4>
      </vt:variant>
      <vt:variant>
        <vt:i4>5</vt:i4>
      </vt:variant>
      <vt:variant>
        <vt:lpwstr>http://www.profibus.com/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Vorname Name</dc:title>
  <dc:creator>weber</dc:creator>
  <cp:keywords>C_Unrestricted</cp:keywords>
  <cp:lastModifiedBy>PROFIBUS Nutzerorganisation</cp:lastModifiedBy>
  <cp:revision>13</cp:revision>
  <cp:lastPrinted>2020-07-09T06:43:00Z</cp:lastPrinted>
  <dcterms:created xsi:type="dcterms:W3CDTF">2020-07-01T12:17:00Z</dcterms:created>
  <dcterms:modified xsi:type="dcterms:W3CDTF">2020-07-09T07:04:00Z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Document Confidentiality">
    <vt:lpwstr>Unrestricted</vt:lpwstr>
  </property>
</Properties>
</file>