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C01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498F998A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D318321" wp14:editId="5F8053C4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9873B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DC5C75C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577E07F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190445CE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ABA10AE" wp14:editId="2F1EB795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53F6B6B8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8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46F9873B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DC5C75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577E07F6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190445CE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ABA10AE" wp14:editId="2F1EB795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53F6B6B8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2502218B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DCDA63D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356F5CB6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C4470D6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38A9767E" w14:textId="77777777" w:rsidR="004E3AD6" w:rsidRDefault="008C202B" w:rsidP="004C673D">
      <w:pPr>
        <w:pStyle w:val="berschrift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PROFINET und IO-Link im Aufwind</w:t>
      </w:r>
    </w:p>
    <w:p w14:paraId="583394D1" w14:textId="77777777" w:rsidR="004E3AD6" w:rsidRPr="004C673D" w:rsidRDefault="00E923CD" w:rsidP="004C673D">
      <w:pPr>
        <w:pStyle w:val="berschrift1"/>
        <w:rPr>
          <w:lang w:val="pt-BR"/>
        </w:rPr>
      </w:pPr>
      <w:r>
        <w:rPr>
          <w:lang w:val="pt-BR"/>
        </w:rPr>
        <w:t>Nach 30 Jahren technologisch Top</w:t>
      </w:r>
    </w:p>
    <w:p w14:paraId="4DE0F5FC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101129F5" w14:textId="236C30C4" w:rsidR="00CA2D9C" w:rsidRDefault="004D00E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b/>
          <w:sz w:val="22"/>
          <w:szCs w:val="22"/>
        </w:rPr>
        <w:t>Karlsruhe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– </w:t>
      </w:r>
      <w:r w:rsidR="00756C9A">
        <w:rPr>
          <w:rFonts w:ascii="Myriad Pro" w:eastAsia="Calibri" w:hAnsi="Myriad Pro"/>
          <w:b/>
          <w:sz w:val="22"/>
          <w:szCs w:val="22"/>
        </w:rPr>
        <w:t>06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. </w:t>
      </w:r>
      <w:r w:rsidR="008C202B">
        <w:rPr>
          <w:rFonts w:ascii="Myriad Pro" w:eastAsia="Calibri" w:hAnsi="Myriad Pro"/>
          <w:b/>
          <w:sz w:val="22"/>
          <w:szCs w:val="22"/>
        </w:rPr>
        <w:t>Mai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20</w:t>
      </w:r>
      <w:r w:rsidR="008C202B">
        <w:rPr>
          <w:rFonts w:ascii="Myriad Pro" w:eastAsia="Calibri" w:hAnsi="Myriad Pro"/>
          <w:b/>
          <w:sz w:val="22"/>
          <w:szCs w:val="22"/>
        </w:rPr>
        <w:t>20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8C202B">
        <w:rPr>
          <w:rFonts w:ascii="Myriad Pro" w:eastAsia="Calibri" w:hAnsi="Myriad Pro"/>
          <w:sz w:val="22"/>
          <w:szCs w:val="22"/>
        </w:rPr>
        <w:t xml:space="preserve">Auch nach über 30 Jahren seit </w:t>
      </w:r>
      <w:r w:rsidR="001D5102">
        <w:rPr>
          <w:rFonts w:ascii="Myriad Pro" w:eastAsia="Calibri" w:hAnsi="Myriad Pro"/>
          <w:sz w:val="22"/>
          <w:szCs w:val="22"/>
        </w:rPr>
        <w:t>ihrer</w:t>
      </w:r>
      <w:r w:rsidR="008C202B">
        <w:rPr>
          <w:rFonts w:ascii="Myriad Pro" w:eastAsia="Calibri" w:hAnsi="Myriad Pro"/>
          <w:sz w:val="22"/>
          <w:szCs w:val="22"/>
        </w:rPr>
        <w:t xml:space="preserve"> Gründung kommen die Technologien von</w:t>
      </w:r>
      <w:r w:rsidR="0004447E">
        <w:rPr>
          <w:rFonts w:ascii="Myriad Pro" w:eastAsia="Calibri" w:hAnsi="Myriad Pro"/>
          <w:sz w:val="22"/>
          <w:szCs w:val="22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 xml:space="preserve">PROFIBUS&amp; PROFINET International (PI) </w:t>
      </w:r>
      <w:r w:rsidR="008C202B">
        <w:rPr>
          <w:rFonts w:ascii="Myriad Pro" w:eastAsia="Calibri" w:hAnsi="Myriad Pro"/>
          <w:sz w:val="22"/>
          <w:szCs w:val="22"/>
        </w:rPr>
        <w:t xml:space="preserve">im Markt sehr gut an. </w:t>
      </w:r>
      <w:r w:rsidR="00B970E3">
        <w:rPr>
          <w:rFonts w:ascii="Myriad Pro" w:eastAsia="Calibri" w:hAnsi="Myriad Pro"/>
          <w:sz w:val="22"/>
          <w:szCs w:val="22"/>
        </w:rPr>
        <w:t>„</w:t>
      </w:r>
      <w:r w:rsidR="008C202B">
        <w:rPr>
          <w:rFonts w:ascii="Myriad Pro" w:eastAsia="Calibri" w:hAnsi="Myriad Pro"/>
          <w:sz w:val="22"/>
          <w:szCs w:val="22"/>
        </w:rPr>
        <w:t xml:space="preserve">Dies ist für uns der beste Beweis dafür, dass wir in Vergangenheit bezüglich der </w:t>
      </w:r>
      <w:r w:rsidR="00B970E3">
        <w:rPr>
          <w:rFonts w:ascii="Myriad Pro" w:eastAsia="Calibri" w:hAnsi="Myriad Pro"/>
          <w:sz w:val="22"/>
          <w:szCs w:val="22"/>
        </w:rPr>
        <w:t>E</w:t>
      </w:r>
      <w:r w:rsidR="008C202B">
        <w:rPr>
          <w:rFonts w:ascii="Myriad Pro" w:eastAsia="Calibri" w:hAnsi="Myriad Pro"/>
          <w:sz w:val="22"/>
          <w:szCs w:val="22"/>
        </w:rPr>
        <w:t xml:space="preserve">ntwicklung </w:t>
      </w:r>
      <w:r w:rsidR="00B970E3">
        <w:rPr>
          <w:rFonts w:ascii="Myriad Pro" w:eastAsia="Calibri" w:hAnsi="Myriad Pro"/>
          <w:sz w:val="22"/>
          <w:szCs w:val="22"/>
        </w:rPr>
        <w:t>unserer Technologien eine Reihe von</w:t>
      </w:r>
      <w:r w:rsidR="008C202B">
        <w:rPr>
          <w:rFonts w:ascii="Myriad Pro" w:eastAsia="Calibri" w:hAnsi="Myriad Pro"/>
          <w:sz w:val="22"/>
          <w:szCs w:val="22"/>
        </w:rPr>
        <w:t xml:space="preserve"> richtigen</w:t>
      </w:r>
      <w:r w:rsidR="00B970E3">
        <w:rPr>
          <w:rFonts w:ascii="Myriad Pro" w:eastAsia="Calibri" w:hAnsi="Myriad Pro"/>
          <w:sz w:val="22"/>
          <w:szCs w:val="22"/>
        </w:rPr>
        <w:t xml:space="preserve"> Entscheidungen getroffen haben“</w:t>
      </w:r>
      <w:r w:rsidR="00CA2D9C">
        <w:rPr>
          <w:rFonts w:ascii="Myriad Pro" w:eastAsia="Calibri" w:hAnsi="Myriad Pro"/>
          <w:sz w:val="22"/>
          <w:szCs w:val="22"/>
        </w:rPr>
        <w:t>,</w:t>
      </w:r>
      <w:r w:rsidR="00B970E3">
        <w:rPr>
          <w:rFonts w:ascii="Myriad Pro" w:eastAsia="Calibri" w:hAnsi="Myriad Pro"/>
          <w:sz w:val="22"/>
          <w:szCs w:val="22"/>
        </w:rPr>
        <w:t xml:space="preserve"> </w:t>
      </w:r>
      <w:r w:rsidR="00B970E3" w:rsidRPr="004C673D">
        <w:rPr>
          <w:rFonts w:ascii="Myriad Pro" w:eastAsia="Calibri" w:hAnsi="Myriad Pro"/>
          <w:sz w:val="22"/>
          <w:szCs w:val="22"/>
        </w:rPr>
        <w:t xml:space="preserve">kommentiert Karsten Schneider, Vorstandsvorsitzender der </w:t>
      </w:r>
      <w:r w:rsidR="00CA2D9C">
        <w:rPr>
          <w:rFonts w:ascii="Myriad Pro" w:eastAsia="Calibri" w:hAnsi="Myriad Pro"/>
          <w:sz w:val="22"/>
          <w:szCs w:val="22"/>
        </w:rPr>
        <w:t>PROFIBUS Nutzerorganisation</w:t>
      </w:r>
      <w:r w:rsidR="00B970E3" w:rsidRPr="004C673D">
        <w:rPr>
          <w:rFonts w:ascii="Myriad Pro" w:eastAsia="Calibri" w:hAnsi="Myriad Pro"/>
          <w:sz w:val="22"/>
          <w:szCs w:val="22"/>
        </w:rPr>
        <w:t xml:space="preserve"> und Chairman von PI die jüngste </w:t>
      </w:r>
      <w:r w:rsidR="00756C9A">
        <w:rPr>
          <w:rFonts w:ascii="Myriad Pro" w:eastAsia="Calibri" w:hAnsi="Myriad Pro"/>
          <w:sz w:val="22"/>
          <w:szCs w:val="22"/>
        </w:rPr>
        <w:t>Zählung</w:t>
      </w:r>
      <w:r w:rsidR="00B970E3" w:rsidRPr="004C673D">
        <w:rPr>
          <w:rFonts w:ascii="Myriad Pro" w:eastAsia="Calibri" w:hAnsi="Myriad Pro"/>
          <w:sz w:val="22"/>
          <w:szCs w:val="22"/>
        </w:rPr>
        <w:t xml:space="preserve"> der</w:t>
      </w:r>
      <w:r w:rsidR="00756C9A">
        <w:rPr>
          <w:rFonts w:ascii="Myriad Pro" w:eastAsia="Calibri" w:hAnsi="Myriad Pro"/>
          <w:sz w:val="22"/>
          <w:szCs w:val="22"/>
        </w:rPr>
        <w:t xml:space="preserve"> installierten</w:t>
      </w:r>
      <w:r w:rsidR="00B970E3" w:rsidRPr="004C673D">
        <w:rPr>
          <w:rFonts w:ascii="Myriad Pro" w:eastAsia="Calibri" w:hAnsi="Myriad Pro"/>
          <w:sz w:val="22"/>
          <w:szCs w:val="22"/>
        </w:rPr>
        <w:t xml:space="preserve"> Knoten</w:t>
      </w:r>
      <w:r w:rsidR="00B970E3">
        <w:rPr>
          <w:rFonts w:ascii="Myriad Pro" w:eastAsia="Calibri" w:hAnsi="Myriad Pro"/>
          <w:sz w:val="22"/>
          <w:szCs w:val="22"/>
        </w:rPr>
        <w:t>.</w:t>
      </w:r>
    </w:p>
    <w:p w14:paraId="2A8C0E8F" w14:textId="77777777" w:rsidR="00CA2D9C" w:rsidRDefault="00CA2D9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0484D6B2" w14:textId="6FA790AA" w:rsidR="00B970E3" w:rsidRDefault="00B970E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 xml:space="preserve">Sowohl bei PROFINET als auch IO-Link haben die Experten in den Arbeitskreisen nicht nur die Kommunikationsaspekte der Technologien </w:t>
      </w:r>
      <w:r w:rsidR="00CA2D9C">
        <w:rPr>
          <w:rFonts w:ascii="Myriad Pro" w:eastAsia="Calibri" w:hAnsi="Myriad Pro"/>
          <w:sz w:val="22"/>
          <w:szCs w:val="22"/>
        </w:rPr>
        <w:t>weiter</w:t>
      </w:r>
      <w:r>
        <w:rPr>
          <w:rFonts w:ascii="Myriad Pro" w:eastAsia="Calibri" w:hAnsi="Myriad Pro"/>
          <w:sz w:val="22"/>
          <w:szCs w:val="22"/>
        </w:rPr>
        <w:t xml:space="preserve">entwickelt, sondern auch wichtige Ergänzungen zu deren Ertüchtigung für den Einsatz in Industrie 4.0 gerechter Produktion bereitgestellt. Ein Beispiel hierfür sind die beiden Companion </w:t>
      </w:r>
      <w:proofErr w:type="spellStart"/>
      <w:r>
        <w:rPr>
          <w:rFonts w:ascii="Myriad Pro" w:eastAsia="Calibri" w:hAnsi="Myriad Pro"/>
          <w:sz w:val="22"/>
          <w:szCs w:val="22"/>
        </w:rPr>
        <w:t>Specifications</w:t>
      </w:r>
      <w:proofErr w:type="spellEnd"/>
      <w:r>
        <w:rPr>
          <w:rFonts w:ascii="Myriad Pro" w:eastAsia="Calibri" w:hAnsi="Myriad Pro"/>
          <w:sz w:val="22"/>
          <w:szCs w:val="22"/>
        </w:rPr>
        <w:t>, in denen OPC UA kompatible Informationsmodelle für PROFINET und IO-Link beschrieben sind.</w:t>
      </w:r>
    </w:p>
    <w:p w14:paraId="0A65C58B" w14:textId="77777777" w:rsidR="00CA2D9C" w:rsidRDefault="00CA2D9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772D0B41" w14:textId="26959B62" w:rsidR="00B970E3" w:rsidRDefault="00B970E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Die größte Steigerung auf Jahressicht erfuhr in 201</w:t>
      </w:r>
      <w:r w:rsidR="00C11350">
        <w:rPr>
          <w:rFonts w:ascii="Myriad Pro" w:eastAsia="Calibri" w:hAnsi="Myriad Pro"/>
          <w:sz w:val="22"/>
          <w:szCs w:val="22"/>
        </w:rPr>
        <w:t>9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CA2D9C">
        <w:rPr>
          <w:rFonts w:ascii="Myriad Pro" w:eastAsia="Calibri" w:hAnsi="Myriad Pro"/>
          <w:sz w:val="22"/>
          <w:szCs w:val="22"/>
        </w:rPr>
        <w:t xml:space="preserve">IO-Link </w:t>
      </w:r>
      <w:r>
        <w:rPr>
          <w:rFonts w:ascii="Myriad Pro" w:eastAsia="Calibri" w:hAnsi="Myriad Pro"/>
          <w:sz w:val="22"/>
          <w:szCs w:val="22"/>
        </w:rPr>
        <w:t xml:space="preserve">mit </w:t>
      </w:r>
      <w:r w:rsidR="00C11350">
        <w:rPr>
          <w:rFonts w:ascii="Myriad Pro" w:eastAsia="Calibri" w:hAnsi="Myriad Pro"/>
          <w:sz w:val="22"/>
          <w:szCs w:val="22"/>
        </w:rPr>
        <w:t>40</w:t>
      </w:r>
      <w:r w:rsidR="001D5102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% </w:t>
      </w:r>
      <w:r w:rsidR="008300F2">
        <w:rPr>
          <w:rFonts w:ascii="Myriad Pro" w:eastAsia="Calibri" w:hAnsi="Myriad Pro"/>
          <w:sz w:val="22"/>
          <w:szCs w:val="22"/>
        </w:rPr>
        <w:t xml:space="preserve">und </w:t>
      </w:r>
      <w:r w:rsidR="00CA2D9C">
        <w:rPr>
          <w:rFonts w:ascii="Myriad Pro" w:eastAsia="Calibri" w:hAnsi="Myriad Pro"/>
          <w:sz w:val="22"/>
          <w:szCs w:val="22"/>
        </w:rPr>
        <w:t xml:space="preserve">erzielte </w:t>
      </w:r>
      <w:r w:rsidR="008300F2">
        <w:rPr>
          <w:rFonts w:ascii="Myriad Pro" w:eastAsia="Calibri" w:hAnsi="Myriad Pro"/>
          <w:sz w:val="22"/>
          <w:szCs w:val="22"/>
        </w:rPr>
        <w:t>damit</w:t>
      </w:r>
      <w:r w:rsidR="000F5E50">
        <w:rPr>
          <w:rFonts w:ascii="Myriad Pro" w:eastAsia="Calibri" w:hAnsi="Myriad Pro"/>
          <w:sz w:val="22"/>
          <w:szCs w:val="22"/>
        </w:rPr>
        <w:t xml:space="preserve"> die gleiche </w:t>
      </w:r>
      <w:r w:rsidR="008300F2">
        <w:rPr>
          <w:rFonts w:ascii="Myriad Pro" w:eastAsia="Calibri" w:hAnsi="Myriad Pro"/>
          <w:sz w:val="22"/>
          <w:szCs w:val="22"/>
        </w:rPr>
        <w:t>Wachstumsrate</w:t>
      </w:r>
      <w:r w:rsidR="00C11350">
        <w:rPr>
          <w:rFonts w:ascii="Myriad Pro" w:eastAsia="Calibri" w:hAnsi="Myriad Pro"/>
          <w:sz w:val="22"/>
          <w:szCs w:val="22"/>
        </w:rPr>
        <w:t>, die auch im Vorjahr schon erreicht wurde</w:t>
      </w:r>
      <w:r>
        <w:rPr>
          <w:rFonts w:ascii="Myriad Pro" w:eastAsia="Calibri" w:hAnsi="Myriad Pro"/>
          <w:sz w:val="22"/>
          <w:szCs w:val="22"/>
        </w:rPr>
        <w:t xml:space="preserve">. </w:t>
      </w:r>
      <w:r w:rsidR="00C11350">
        <w:rPr>
          <w:rFonts w:ascii="Myriad Pro" w:eastAsia="Calibri" w:hAnsi="Myriad Pro"/>
          <w:sz w:val="22"/>
          <w:szCs w:val="22"/>
        </w:rPr>
        <w:t xml:space="preserve">Dies </w:t>
      </w:r>
      <w:r w:rsidR="00CA2D9C">
        <w:rPr>
          <w:rFonts w:ascii="Myriad Pro" w:eastAsia="Calibri" w:hAnsi="Myriad Pro"/>
          <w:sz w:val="22"/>
          <w:szCs w:val="22"/>
        </w:rPr>
        <w:t>belegt</w:t>
      </w:r>
      <w:r w:rsidR="00C11350">
        <w:rPr>
          <w:rFonts w:ascii="Myriad Pro" w:eastAsia="Calibri" w:hAnsi="Myriad Pro"/>
          <w:sz w:val="22"/>
          <w:szCs w:val="22"/>
        </w:rPr>
        <w:t xml:space="preserve">, dass IO-Link sich im Markt auf längere Sicht etabliert. </w:t>
      </w:r>
      <w:r>
        <w:rPr>
          <w:rFonts w:ascii="Myriad Pro" w:eastAsia="Calibri" w:hAnsi="Myriad Pro"/>
          <w:sz w:val="22"/>
          <w:szCs w:val="22"/>
        </w:rPr>
        <w:t>Die Gesamtzahl der installierten IO-Link</w:t>
      </w:r>
      <w:r w:rsidR="00CA2D9C">
        <w:rPr>
          <w:rFonts w:ascii="Myriad Pro" w:eastAsia="Calibri" w:hAnsi="Myriad Pro"/>
          <w:sz w:val="22"/>
          <w:szCs w:val="22"/>
        </w:rPr>
        <w:t>-</w:t>
      </w:r>
      <w:r>
        <w:rPr>
          <w:rFonts w:ascii="Myriad Pro" w:eastAsia="Calibri" w:hAnsi="Myriad Pro"/>
          <w:sz w:val="22"/>
          <w:szCs w:val="22"/>
        </w:rPr>
        <w:t xml:space="preserve">Geräte beträgt jetzt mehr als </w:t>
      </w:r>
      <w:r w:rsidR="00C11350">
        <w:rPr>
          <w:rFonts w:ascii="Myriad Pro" w:eastAsia="Calibri" w:hAnsi="Myriad Pro"/>
          <w:sz w:val="22"/>
          <w:szCs w:val="22"/>
        </w:rPr>
        <w:t>16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C11350">
        <w:rPr>
          <w:rFonts w:ascii="Myriad Pro" w:eastAsia="Calibri" w:hAnsi="Myriad Pro"/>
          <w:sz w:val="22"/>
          <w:szCs w:val="22"/>
        </w:rPr>
        <w:t>Millionen</w:t>
      </w:r>
      <w:r>
        <w:rPr>
          <w:rFonts w:ascii="Myriad Pro" w:eastAsia="Calibri" w:hAnsi="Myriad Pro"/>
          <w:sz w:val="22"/>
          <w:szCs w:val="22"/>
        </w:rPr>
        <w:t>.</w:t>
      </w:r>
      <w:r w:rsidR="00C11350">
        <w:rPr>
          <w:rFonts w:ascii="Myriad Pro" w:eastAsia="Calibri" w:hAnsi="Myriad Pro"/>
          <w:sz w:val="22"/>
          <w:szCs w:val="22"/>
        </w:rPr>
        <w:t xml:space="preserve"> </w:t>
      </w:r>
    </w:p>
    <w:p w14:paraId="511AEEFE" w14:textId="77777777" w:rsidR="00CA2D9C" w:rsidRDefault="00CA2D9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1615BD58" w14:textId="595914E3" w:rsidR="00016B16" w:rsidRDefault="00CA2D9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PROFINET verzeichnete m</w:t>
      </w:r>
      <w:r w:rsidR="0004447E">
        <w:rPr>
          <w:rFonts w:ascii="Myriad Pro" w:eastAsia="Calibri" w:hAnsi="Myriad Pro"/>
          <w:sz w:val="22"/>
          <w:szCs w:val="22"/>
        </w:rPr>
        <w:t xml:space="preserve">it </w:t>
      </w:r>
      <w:r w:rsidR="00143FB3">
        <w:rPr>
          <w:rFonts w:ascii="Myriad Pro" w:eastAsia="Calibri" w:hAnsi="Myriad Pro"/>
          <w:sz w:val="22"/>
          <w:szCs w:val="22"/>
        </w:rPr>
        <w:t xml:space="preserve">der </w:t>
      </w:r>
      <w:r w:rsidR="00C11350">
        <w:rPr>
          <w:rFonts w:ascii="Myriad Pro" w:eastAsia="Calibri" w:hAnsi="Myriad Pro"/>
          <w:sz w:val="22"/>
          <w:szCs w:val="22"/>
        </w:rPr>
        <w:t>Jahresz</w:t>
      </w:r>
      <w:r w:rsidR="00143FB3">
        <w:rPr>
          <w:rFonts w:ascii="Myriad Pro" w:eastAsia="Calibri" w:hAnsi="Myriad Pro"/>
          <w:sz w:val="22"/>
          <w:szCs w:val="22"/>
        </w:rPr>
        <w:t xml:space="preserve">ahl von </w:t>
      </w:r>
      <w:r w:rsidR="00C11350">
        <w:rPr>
          <w:rFonts w:ascii="Myriad Pro" w:eastAsia="Calibri" w:hAnsi="Myriad Pro"/>
          <w:sz w:val="22"/>
          <w:szCs w:val="22"/>
        </w:rPr>
        <w:t>6,4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Millionen </w:t>
      </w:r>
      <w:r w:rsidR="0004447E">
        <w:rPr>
          <w:rFonts w:ascii="Myriad Pro" w:eastAsia="Calibri" w:hAnsi="Myriad Pro"/>
          <w:sz w:val="22"/>
          <w:szCs w:val="22"/>
        </w:rPr>
        <w:t xml:space="preserve">installierten </w:t>
      </w:r>
      <w:r w:rsidR="00744B94" w:rsidRPr="004C673D">
        <w:rPr>
          <w:rFonts w:ascii="Myriad Pro" w:eastAsia="Calibri" w:hAnsi="Myriad Pro"/>
          <w:sz w:val="22"/>
          <w:szCs w:val="22"/>
        </w:rPr>
        <w:t>Geräte</w:t>
      </w:r>
      <w:r w:rsidR="0004447E">
        <w:rPr>
          <w:rFonts w:ascii="Myriad Pro" w:eastAsia="Calibri" w:hAnsi="Myriad Pro"/>
          <w:sz w:val="22"/>
          <w:szCs w:val="22"/>
        </w:rPr>
        <w:t>n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im Markt</w:t>
      </w:r>
      <w:r w:rsidR="00C37577" w:rsidRPr="004C673D">
        <w:rPr>
          <w:rFonts w:ascii="Myriad Pro" w:eastAsia="Calibri" w:hAnsi="Myriad Pro"/>
          <w:sz w:val="22"/>
          <w:szCs w:val="22"/>
        </w:rPr>
        <w:t xml:space="preserve"> </w:t>
      </w:r>
      <w:r w:rsidR="00C11350">
        <w:rPr>
          <w:rFonts w:ascii="Myriad Pro" w:eastAsia="Calibri" w:hAnsi="Myriad Pro"/>
          <w:sz w:val="22"/>
          <w:szCs w:val="22"/>
        </w:rPr>
        <w:t>de</w:t>
      </w:r>
      <w:r>
        <w:rPr>
          <w:rFonts w:ascii="Myriad Pro" w:eastAsia="Calibri" w:hAnsi="Myriad Pro"/>
          <w:sz w:val="22"/>
          <w:szCs w:val="22"/>
        </w:rPr>
        <w:t>n</w:t>
      </w:r>
      <w:r w:rsidR="00C11350">
        <w:rPr>
          <w:rFonts w:ascii="Myriad Pro" w:eastAsia="Calibri" w:hAnsi="Myriad Pro"/>
          <w:sz w:val="22"/>
          <w:szCs w:val="22"/>
        </w:rPr>
        <w:t xml:space="preserve"> bisher größte</w:t>
      </w:r>
      <w:r>
        <w:rPr>
          <w:rFonts w:ascii="Myriad Pro" w:eastAsia="Calibri" w:hAnsi="Myriad Pro"/>
          <w:sz w:val="22"/>
          <w:szCs w:val="22"/>
        </w:rPr>
        <w:t>n</w:t>
      </w:r>
      <w:r w:rsidR="00C11350">
        <w:rPr>
          <w:rFonts w:ascii="Myriad Pro" w:eastAsia="Calibri" w:hAnsi="Myriad Pro"/>
          <w:sz w:val="22"/>
          <w:szCs w:val="22"/>
        </w:rPr>
        <w:t xml:space="preserve"> Jahreswert</w:t>
      </w:r>
      <w:r>
        <w:rPr>
          <w:rFonts w:ascii="Myriad Pro" w:eastAsia="Calibri" w:hAnsi="Myriad Pro"/>
          <w:sz w:val="22"/>
          <w:szCs w:val="22"/>
        </w:rPr>
        <w:t>. Dies entspricht</w:t>
      </w:r>
      <w:r w:rsidR="00C11350">
        <w:rPr>
          <w:rFonts w:ascii="Myriad Pro" w:eastAsia="Calibri" w:hAnsi="Myriad Pro"/>
          <w:sz w:val="22"/>
          <w:szCs w:val="22"/>
        </w:rPr>
        <w:t xml:space="preserve"> </w:t>
      </w:r>
      <w:r w:rsidR="006957EE">
        <w:rPr>
          <w:rFonts w:ascii="Myriad Pro" w:eastAsia="Calibri" w:hAnsi="Myriad Pro"/>
          <w:sz w:val="22"/>
          <w:szCs w:val="22"/>
        </w:rPr>
        <w:t>einem Wachstum von 25</w:t>
      </w:r>
      <w:r w:rsidR="00451C24">
        <w:rPr>
          <w:rFonts w:ascii="Myriad Pro" w:eastAsia="Calibri" w:hAnsi="Myriad Pro"/>
          <w:sz w:val="22"/>
          <w:szCs w:val="22"/>
        </w:rPr>
        <w:t xml:space="preserve"> </w:t>
      </w:r>
      <w:r w:rsidR="006957EE">
        <w:rPr>
          <w:rFonts w:ascii="Myriad Pro" w:eastAsia="Calibri" w:hAnsi="Myriad Pro"/>
          <w:sz w:val="22"/>
          <w:szCs w:val="22"/>
        </w:rPr>
        <w:t xml:space="preserve">% und </w:t>
      </w:r>
      <w:r>
        <w:rPr>
          <w:rFonts w:ascii="Myriad Pro" w:eastAsia="Calibri" w:hAnsi="Myriad Pro"/>
          <w:sz w:val="22"/>
          <w:szCs w:val="22"/>
        </w:rPr>
        <w:t xml:space="preserve">ergibt </w:t>
      </w:r>
      <w:r w:rsidR="00C11350">
        <w:rPr>
          <w:rFonts w:ascii="Myriad Pro" w:eastAsia="Calibri" w:hAnsi="Myriad Pro"/>
          <w:sz w:val="22"/>
          <w:szCs w:val="22"/>
        </w:rPr>
        <w:t>eine Gesamtzahl von 32,4 Millionen</w:t>
      </w:r>
      <w:r w:rsidR="007B7DE9">
        <w:rPr>
          <w:rFonts w:ascii="Myriad Pro" w:eastAsia="Calibri" w:hAnsi="Myriad Pro"/>
          <w:sz w:val="22"/>
          <w:szCs w:val="22"/>
        </w:rPr>
        <w:t xml:space="preserve"> Knoten</w:t>
      </w:r>
      <w:r w:rsidR="00C37577" w:rsidRPr="004C673D">
        <w:rPr>
          <w:rFonts w:ascii="Myriad Pro" w:eastAsia="Calibri" w:hAnsi="Myriad Pro"/>
          <w:sz w:val="22"/>
          <w:szCs w:val="22"/>
        </w:rPr>
        <w:t>. „PROFINET steht für eine zuverlässige</w:t>
      </w:r>
      <w:r w:rsidR="007B7DE9">
        <w:rPr>
          <w:rFonts w:ascii="Myriad Pro" w:eastAsia="Calibri" w:hAnsi="Myriad Pro"/>
          <w:sz w:val="22"/>
          <w:szCs w:val="22"/>
        </w:rPr>
        <w:t xml:space="preserve"> und </w:t>
      </w:r>
      <w:r w:rsidR="00C11350" w:rsidRPr="004C673D">
        <w:rPr>
          <w:rFonts w:ascii="Myriad Pro" w:eastAsia="Calibri" w:hAnsi="Myriad Pro"/>
          <w:sz w:val="22"/>
          <w:szCs w:val="22"/>
        </w:rPr>
        <w:t>zukunftsfähige</w:t>
      </w:r>
      <w:r w:rsidR="006957EE" w:rsidRPr="006957EE">
        <w:rPr>
          <w:rFonts w:ascii="Myriad Pro" w:eastAsia="Calibri" w:hAnsi="Myriad Pro"/>
          <w:sz w:val="22"/>
          <w:szCs w:val="22"/>
        </w:rPr>
        <w:t xml:space="preserve"> </w:t>
      </w:r>
      <w:r w:rsidR="006957EE" w:rsidRPr="00FC429A">
        <w:rPr>
          <w:rFonts w:ascii="Myriad Pro" w:eastAsia="Calibri" w:hAnsi="Myriad Pro"/>
          <w:sz w:val="22"/>
          <w:szCs w:val="22"/>
        </w:rPr>
        <w:t>Kommunikationstechnologie</w:t>
      </w:r>
      <w:r w:rsidR="00C11350">
        <w:rPr>
          <w:rFonts w:ascii="Myriad Pro" w:eastAsia="Calibri" w:hAnsi="Myriad Pro"/>
          <w:sz w:val="22"/>
          <w:szCs w:val="22"/>
        </w:rPr>
        <w:t>, die die Anforderungen aus de</w:t>
      </w:r>
      <w:r w:rsidR="008300F2">
        <w:rPr>
          <w:rFonts w:ascii="Myriad Pro" w:eastAsia="Calibri" w:hAnsi="Myriad Pro"/>
          <w:sz w:val="22"/>
          <w:szCs w:val="22"/>
        </w:rPr>
        <w:t>r</w:t>
      </w:r>
      <w:r w:rsidR="00C11350">
        <w:rPr>
          <w:rFonts w:ascii="Myriad Pro" w:eastAsia="Calibri" w:hAnsi="Myriad Pro"/>
          <w:sz w:val="22"/>
          <w:szCs w:val="22"/>
        </w:rPr>
        <w:t xml:space="preserve"> Industrie 4.0</w:t>
      </w:r>
      <w:r w:rsidR="007B7DE9">
        <w:rPr>
          <w:rFonts w:ascii="Myriad Pro" w:eastAsia="Calibri" w:hAnsi="Myriad Pro"/>
          <w:sz w:val="22"/>
          <w:szCs w:val="22"/>
        </w:rPr>
        <w:t>-P</w:t>
      </w:r>
      <w:r w:rsidR="000F5E50">
        <w:rPr>
          <w:rFonts w:ascii="Myriad Pro" w:eastAsia="Calibri" w:hAnsi="Myriad Pro"/>
          <w:sz w:val="22"/>
          <w:szCs w:val="22"/>
        </w:rPr>
        <w:t xml:space="preserve">erspektive </w:t>
      </w:r>
      <w:r w:rsidR="00C11350">
        <w:rPr>
          <w:rFonts w:ascii="Myriad Pro" w:eastAsia="Calibri" w:hAnsi="Myriad Pro"/>
          <w:sz w:val="22"/>
          <w:szCs w:val="22"/>
        </w:rPr>
        <w:t>schon heute sehr gut erfüllt</w:t>
      </w:r>
      <w:r w:rsidR="00016B16">
        <w:rPr>
          <w:rFonts w:ascii="Myriad Pro" w:eastAsia="Calibri" w:hAnsi="Myriad Pro"/>
          <w:sz w:val="22"/>
          <w:szCs w:val="22"/>
        </w:rPr>
        <w:t xml:space="preserve">. </w:t>
      </w:r>
      <w:r w:rsidR="00C11350">
        <w:rPr>
          <w:rFonts w:ascii="Myriad Pro" w:eastAsia="Calibri" w:hAnsi="Myriad Pro"/>
          <w:sz w:val="22"/>
          <w:szCs w:val="22"/>
        </w:rPr>
        <w:t>Damit dies auch weiterhin auf längere Sicht Bestand haben wird, arbeiten unsere Experten – und zunehmen</w:t>
      </w:r>
      <w:r w:rsidR="00016B16">
        <w:rPr>
          <w:rFonts w:ascii="Myriad Pro" w:eastAsia="Calibri" w:hAnsi="Myriad Pro"/>
          <w:sz w:val="22"/>
          <w:szCs w:val="22"/>
        </w:rPr>
        <w:t>d auch</w:t>
      </w:r>
      <w:r w:rsidR="00C11350">
        <w:rPr>
          <w:rFonts w:ascii="Myriad Pro" w:eastAsia="Calibri" w:hAnsi="Myriad Pro"/>
          <w:sz w:val="22"/>
          <w:szCs w:val="22"/>
        </w:rPr>
        <w:t xml:space="preserve"> in Kooperation mit </w:t>
      </w:r>
      <w:r w:rsidR="00016B16">
        <w:rPr>
          <w:rFonts w:ascii="Myriad Pro" w:eastAsia="Calibri" w:hAnsi="Myriad Pro"/>
          <w:sz w:val="22"/>
          <w:szCs w:val="22"/>
        </w:rPr>
        <w:t>Experten anderer</w:t>
      </w:r>
      <w:r w:rsidR="00C11350">
        <w:rPr>
          <w:rFonts w:ascii="Myriad Pro" w:eastAsia="Calibri" w:hAnsi="Myriad Pro"/>
          <w:sz w:val="22"/>
          <w:szCs w:val="22"/>
        </w:rPr>
        <w:t xml:space="preserve"> Organisationen – stetig weiter</w:t>
      </w:r>
      <w:r w:rsidR="007B7DE9">
        <w:rPr>
          <w:rFonts w:ascii="Myriad Pro" w:eastAsia="Calibri" w:hAnsi="Myriad Pro"/>
          <w:sz w:val="22"/>
          <w:szCs w:val="22"/>
        </w:rPr>
        <w:t xml:space="preserve"> daran</w:t>
      </w:r>
      <w:r w:rsidR="006957EE">
        <w:rPr>
          <w:rFonts w:ascii="Myriad Pro" w:eastAsia="Calibri" w:hAnsi="Myriad Pro"/>
          <w:sz w:val="22"/>
          <w:szCs w:val="22"/>
        </w:rPr>
        <w:t>,</w:t>
      </w:r>
      <w:r w:rsidR="00C11350">
        <w:rPr>
          <w:rFonts w:ascii="Myriad Pro" w:eastAsia="Calibri" w:hAnsi="Myriad Pro"/>
          <w:sz w:val="22"/>
          <w:szCs w:val="22"/>
        </w:rPr>
        <w:t xml:space="preserve"> </w:t>
      </w:r>
      <w:r w:rsidR="00016B16">
        <w:rPr>
          <w:rFonts w:ascii="Myriad Pro" w:eastAsia="Calibri" w:hAnsi="Myriad Pro"/>
          <w:sz w:val="22"/>
          <w:szCs w:val="22"/>
        </w:rPr>
        <w:t xml:space="preserve">PROFINET als </w:t>
      </w:r>
      <w:proofErr w:type="spellStart"/>
      <w:r w:rsidR="00016B16">
        <w:rPr>
          <w:rFonts w:ascii="Myriad Pro" w:eastAsia="Calibri" w:hAnsi="Myriad Pro"/>
          <w:sz w:val="22"/>
          <w:szCs w:val="22"/>
        </w:rPr>
        <w:t>Enabler</w:t>
      </w:r>
      <w:proofErr w:type="spellEnd"/>
      <w:r w:rsidR="00016B16">
        <w:rPr>
          <w:rFonts w:ascii="Myriad Pro" w:eastAsia="Calibri" w:hAnsi="Myriad Pro"/>
          <w:sz w:val="22"/>
          <w:szCs w:val="22"/>
        </w:rPr>
        <w:t xml:space="preserve"> für die Digitalisierung in der Produktion fest zu verankern</w:t>
      </w:r>
      <w:r w:rsidR="00C11350">
        <w:rPr>
          <w:rFonts w:ascii="Myriad Pro" w:eastAsia="Calibri" w:hAnsi="Myriad Pro"/>
          <w:sz w:val="22"/>
          <w:szCs w:val="22"/>
        </w:rPr>
        <w:t>“</w:t>
      </w:r>
      <w:r w:rsidR="00016B16" w:rsidRPr="004C673D">
        <w:rPr>
          <w:rFonts w:ascii="Myriad Pro" w:eastAsia="Calibri" w:hAnsi="Myriad Pro"/>
          <w:sz w:val="22"/>
          <w:szCs w:val="22"/>
        </w:rPr>
        <w:t xml:space="preserve">, </w:t>
      </w:r>
      <w:r w:rsidR="00016B16">
        <w:rPr>
          <w:rFonts w:ascii="Myriad Pro" w:eastAsia="Calibri" w:hAnsi="Myriad Pro"/>
          <w:sz w:val="22"/>
          <w:szCs w:val="22"/>
        </w:rPr>
        <w:lastRenderedPageBreak/>
        <w:t xml:space="preserve">ergänzt Karsten Schneider. </w:t>
      </w:r>
      <w:r w:rsidR="009B44B9">
        <w:rPr>
          <w:rFonts w:ascii="Myriad Pro" w:eastAsia="Calibri" w:hAnsi="Myriad Pro"/>
          <w:sz w:val="22"/>
          <w:szCs w:val="22"/>
        </w:rPr>
        <w:t xml:space="preserve">Dies </w:t>
      </w:r>
      <w:r w:rsidR="00016B16">
        <w:rPr>
          <w:rFonts w:ascii="Myriad Pro" w:eastAsia="Calibri" w:hAnsi="Myriad Pro"/>
          <w:sz w:val="22"/>
          <w:szCs w:val="22"/>
        </w:rPr>
        <w:t xml:space="preserve">wird auch </w:t>
      </w:r>
      <w:r w:rsidR="001D5102">
        <w:rPr>
          <w:rFonts w:ascii="Myriad Pro" w:eastAsia="Calibri" w:hAnsi="Myriad Pro"/>
          <w:sz w:val="22"/>
          <w:szCs w:val="22"/>
        </w:rPr>
        <w:t xml:space="preserve">durch Ergebnisse </w:t>
      </w:r>
      <w:r w:rsidR="00016B16">
        <w:rPr>
          <w:rFonts w:ascii="Myriad Pro" w:eastAsia="Calibri" w:hAnsi="Myriad Pro"/>
          <w:sz w:val="22"/>
          <w:szCs w:val="22"/>
        </w:rPr>
        <w:t>anderer Ma</w:t>
      </w:r>
      <w:r w:rsidR="009B44B9">
        <w:rPr>
          <w:rFonts w:ascii="Myriad Pro" w:eastAsia="Calibri" w:hAnsi="Myriad Pro"/>
          <w:sz w:val="22"/>
          <w:szCs w:val="22"/>
        </w:rPr>
        <w:t>rktstudie</w:t>
      </w:r>
      <w:r w:rsidR="00016B16">
        <w:rPr>
          <w:rFonts w:ascii="Myriad Pro" w:eastAsia="Calibri" w:hAnsi="Myriad Pro"/>
          <w:sz w:val="22"/>
          <w:szCs w:val="22"/>
        </w:rPr>
        <w:t>n</w:t>
      </w:r>
      <w:r w:rsidR="001D5102" w:rsidRPr="001D5102">
        <w:rPr>
          <w:rFonts w:ascii="Myriad Pro" w:eastAsia="Calibri" w:hAnsi="Myriad Pro"/>
          <w:sz w:val="22"/>
          <w:szCs w:val="22"/>
        </w:rPr>
        <w:t xml:space="preserve"> </w:t>
      </w:r>
      <w:r w:rsidR="001D5102">
        <w:rPr>
          <w:rFonts w:ascii="Myriad Pro" w:eastAsia="Calibri" w:hAnsi="Myriad Pro"/>
          <w:sz w:val="22"/>
          <w:szCs w:val="22"/>
        </w:rPr>
        <w:t>eindrucksvoll belegt</w:t>
      </w:r>
      <w:r w:rsidR="00016B16">
        <w:rPr>
          <w:rFonts w:ascii="Myriad Pro" w:eastAsia="Calibri" w:hAnsi="Myriad Pro"/>
          <w:sz w:val="22"/>
          <w:szCs w:val="22"/>
        </w:rPr>
        <w:t xml:space="preserve">, beispielsweise der </w:t>
      </w:r>
      <w:r w:rsidR="009B44B9">
        <w:rPr>
          <w:rFonts w:ascii="Myriad Pro" w:eastAsia="Calibri" w:hAnsi="Myriad Pro"/>
          <w:sz w:val="22"/>
          <w:szCs w:val="22"/>
        </w:rPr>
        <w:t xml:space="preserve">von </w:t>
      </w:r>
      <w:r w:rsidR="00016B16">
        <w:rPr>
          <w:rFonts w:ascii="Myriad Pro" w:eastAsia="Calibri" w:hAnsi="Myriad Pro"/>
          <w:sz w:val="22"/>
          <w:szCs w:val="22"/>
        </w:rPr>
        <w:t>I</w:t>
      </w:r>
      <w:r w:rsidR="00165A18">
        <w:rPr>
          <w:rFonts w:ascii="Myriad Pro" w:eastAsia="Calibri" w:hAnsi="Myriad Pro"/>
          <w:sz w:val="22"/>
          <w:szCs w:val="22"/>
        </w:rPr>
        <w:t>HS Markit</w:t>
      </w:r>
      <w:r w:rsidR="009B44B9" w:rsidRPr="00A04808">
        <w:rPr>
          <w:rFonts w:ascii="Myriad Pro" w:eastAsia="Calibri" w:hAnsi="Myriad Pro"/>
          <w:sz w:val="22"/>
          <w:szCs w:val="22"/>
        </w:rPr>
        <w:t xml:space="preserve">, in </w:t>
      </w:r>
      <w:r w:rsidR="00016B16">
        <w:rPr>
          <w:rFonts w:ascii="Myriad Pro" w:eastAsia="Calibri" w:hAnsi="Myriad Pro"/>
          <w:sz w:val="22"/>
          <w:szCs w:val="22"/>
        </w:rPr>
        <w:t>der P</w:t>
      </w:r>
      <w:r w:rsidR="009B44B9" w:rsidRPr="00A04808">
        <w:rPr>
          <w:rFonts w:ascii="Myriad Pro" w:eastAsia="Calibri" w:hAnsi="Myriad Pro"/>
          <w:sz w:val="22"/>
          <w:szCs w:val="22"/>
        </w:rPr>
        <w:t xml:space="preserve">ROFINET </w:t>
      </w:r>
      <w:r w:rsidR="00016B16">
        <w:rPr>
          <w:rFonts w:ascii="Myriad Pro" w:eastAsia="Calibri" w:hAnsi="Myriad Pro"/>
          <w:sz w:val="22"/>
          <w:szCs w:val="22"/>
        </w:rPr>
        <w:t>mit 29</w:t>
      </w:r>
      <w:r w:rsidR="007B7DE9">
        <w:rPr>
          <w:rFonts w:ascii="Myriad Pro" w:eastAsia="Calibri" w:hAnsi="Myriad Pro"/>
          <w:sz w:val="22"/>
          <w:szCs w:val="22"/>
        </w:rPr>
        <w:t xml:space="preserve"> </w:t>
      </w:r>
      <w:r w:rsidR="00016B16">
        <w:rPr>
          <w:rFonts w:ascii="Myriad Pro" w:eastAsia="Calibri" w:hAnsi="Myriad Pro"/>
          <w:sz w:val="22"/>
          <w:szCs w:val="22"/>
        </w:rPr>
        <w:t xml:space="preserve">% zu dem weltweit </w:t>
      </w:r>
      <w:r w:rsidR="00165A18">
        <w:rPr>
          <w:rFonts w:ascii="Myriad Pro" w:eastAsia="Calibri" w:hAnsi="Myriad Pro"/>
          <w:sz w:val="22"/>
          <w:szCs w:val="22"/>
        </w:rPr>
        <w:t xml:space="preserve">am </w:t>
      </w:r>
      <w:r w:rsidR="00016B16">
        <w:rPr>
          <w:rFonts w:ascii="Myriad Pro" w:eastAsia="Calibri" w:hAnsi="Myriad Pro"/>
          <w:sz w:val="22"/>
          <w:szCs w:val="22"/>
        </w:rPr>
        <w:t xml:space="preserve">stärksten </w:t>
      </w:r>
      <w:r w:rsidR="00165A18">
        <w:rPr>
          <w:rFonts w:ascii="Myriad Pro" w:eastAsia="Calibri" w:hAnsi="Myriad Pro"/>
          <w:sz w:val="22"/>
          <w:szCs w:val="22"/>
        </w:rPr>
        <w:t>verbreiteten Ethernet-basierten System ermittelt wurde.</w:t>
      </w:r>
    </w:p>
    <w:p w14:paraId="1CA162EF" w14:textId="77777777" w:rsidR="007B7DE9" w:rsidRDefault="007B7DE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5B0D8ED7" w14:textId="56102F59" w:rsidR="004C673D" w:rsidRDefault="00165A18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 xml:space="preserve">Bei </w:t>
      </w:r>
      <w:proofErr w:type="spellStart"/>
      <w:r>
        <w:rPr>
          <w:rFonts w:ascii="Myriad Pro" w:eastAsia="Calibri" w:hAnsi="Myriad Pro"/>
          <w:sz w:val="22"/>
          <w:szCs w:val="22"/>
        </w:rPr>
        <w:t>PROFIsafe</w:t>
      </w:r>
      <w:proofErr w:type="spellEnd"/>
      <w:r w:rsidR="00E26358" w:rsidRPr="004C673D">
        <w:rPr>
          <w:rFonts w:ascii="Myriad Pro" w:eastAsia="Calibri" w:hAnsi="Myriad Pro"/>
          <w:sz w:val="22"/>
          <w:szCs w:val="22"/>
        </w:rPr>
        <w:t xml:space="preserve"> wurde</w:t>
      </w:r>
      <w:r w:rsidR="001D5102">
        <w:rPr>
          <w:rFonts w:ascii="Myriad Pro" w:eastAsia="Calibri" w:hAnsi="Myriad Pro"/>
          <w:sz w:val="22"/>
          <w:szCs w:val="22"/>
        </w:rPr>
        <w:t>n</w:t>
      </w:r>
      <w:r w:rsidR="00E26358" w:rsidRPr="004C673D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mit den in 2019 installierten 2,5 Millionen Knoten </w:t>
      </w:r>
      <w:r w:rsidR="006957EE">
        <w:rPr>
          <w:rFonts w:ascii="Myriad Pro" w:eastAsia="Calibri" w:hAnsi="Myriad Pro"/>
          <w:sz w:val="22"/>
          <w:szCs w:val="22"/>
        </w:rPr>
        <w:t xml:space="preserve">jetzt </w:t>
      </w:r>
      <w:r>
        <w:rPr>
          <w:rFonts w:ascii="Myriad Pro" w:eastAsia="Calibri" w:hAnsi="Myriad Pro"/>
          <w:sz w:val="22"/>
          <w:szCs w:val="22"/>
        </w:rPr>
        <w:t>zwei Jahr</w:t>
      </w:r>
      <w:r w:rsidR="006957EE">
        <w:rPr>
          <w:rFonts w:ascii="Myriad Pro" w:eastAsia="Calibri" w:hAnsi="Myriad Pro"/>
          <w:sz w:val="22"/>
          <w:szCs w:val="22"/>
        </w:rPr>
        <w:t>e</w:t>
      </w:r>
      <w:r>
        <w:rPr>
          <w:rFonts w:ascii="Myriad Pro" w:eastAsia="Calibri" w:hAnsi="Myriad Pro"/>
          <w:sz w:val="22"/>
          <w:szCs w:val="22"/>
        </w:rPr>
        <w:t xml:space="preserve"> in Folge die Zahl von 2 Millionen überschritten. Die Gesamtzahl der installierten </w:t>
      </w:r>
      <w:proofErr w:type="spellStart"/>
      <w:r>
        <w:rPr>
          <w:rFonts w:ascii="Myriad Pro" w:eastAsia="Calibri" w:hAnsi="Myriad Pro"/>
          <w:sz w:val="22"/>
          <w:szCs w:val="22"/>
        </w:rPr>
        <w:t>PROFIsafe</w:t>
      </w:r>
      <w:proofErr w:type="spellEnd"/>
      <w:r w:rsidR="007B7DE9">
        <w:rPr>
          <w:rFonts w:ascii="Myriad Pro" w:eastAsia="Calibri" w:hAnsi="Myriad Pro"/>
          <w:sz w:val="22"/>
          <w:szCs w:val="22"/>
        </w:rPr>
        <w:t>-</w:t>
      </w:r>
      <w:r>
        <w:rPr>
          <w:rFonts w:ascii="Myriad Pro" w:eastAsia="Calibri" w:hAnsi="Myriad Pro"/>
          <w:sz w:val="22"/>
          <w:szCs w:val="22"/>
        </w:rPr>
        <w:t xml:space="preserve">Knoten liegt </w:t>
      </w:r>
      <w:r w:rsidR="007B7DE9">
        <w:rPr>
          <w:rFonts w:ascii="Myriad Pro" w:eastAsia="Calibri" w:hAnsi="Myriad Pro"/>
          <w:sz w:val="22"/>
          <w:szCs w:val="22"/>
        </w:rPr>
        <w:t>nunmehr</w:t>
      </w:r>
      <w:r>
        <w:rPr>
          <w:rFonts w:ascii="Myriad Pro" w:eastAsia="Calibri" w:hAnsi="Myriad Pro"/>
          <w:sz w:val="22"/>
          <w:szCs w:val="22"/>
        </w:rPr>
        <w:t xml:space="preserve"> bei nahezu 14 Millionen.</w:t>
      </w:r>
    </w:p>
    <w:p w14:paraId="59BD19A5" w14:textId="77777777" w:rsidR="007B7DE9" w:rsidRPr="004C673D" w:rsidRDefault="007B7DE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322DBEF3" w14:textId="2B6626E1" w:rsidR="00165A18" w:rsidRDefault="00C37577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sz w:val="22"/>
          <w:szCs w:val="22"/>
        </w:rPr>
        <w:t xml:space="preserve">Trotz seiner </w:t>
      </w:r>
      <w:r w:rsidR="003A532A">
        <w:rPr>
          <w:rFonts w:ascii="Myriad Pro" w:eastAsia="Calibri" w:hAnsi="Myriad Pro"/>
          <w:sz w:val="22"/>
          <w:szCs w:val="22"/>
        </w:rPr>
        <w:t xml:space="preserve">langen Marktpräsenz </w:t>
      </w:r>
      <w:r w:rsidRPr="004C673D">
        <w:rPr>
          <w:rFonts w:ascii="Myriad Pro" w:eastAsia="Calibri" w:hAnsi="Myriad Pro"/>
          <w:sz w:val="22"/>
          <w:szCs w:val="22"/>
        </w:rPr>
        <w:t>vermeldet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</w:t>
      </w:r>
      <w:r w:rsidR="004C673D">
        <w:rPr>
          <w:rFonts w:ascii="Myriad Pro" w:eastAsia="Calibri" w:hAnsi="Myriad Pro"/>
          <w:sz w:val="22"/>
          <w:szCs w:val="22"/>
        </w:rPr>
        <w:t xml:space="preserve">auch 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PROFIBUS </w:t>
      </w:r>
      <w:r w:rsidRPr="004C673D">
        <w:rPr>
          <w:rFonts w:ascii="Myriad Pro" w:eastAsia="Calibri" w:hAnsi="Myriad Pro"/>
          <w:sz w:val="22"/>
          <w:szCs w:val="22"/>
        </w:rPr>
        <w:t xml:space="preserve">immer noch </w:t>
      </w:r>
      <w:r w:rsidR="00165A18">
        <w:rPr>
          <w:rFonts w:ascii="Myriad Pro" w:eastAsia="Calibri" w:hAnsi="Myriad Pro"/>
          <w:sz w:val="22"/>
          <w:szCs w:val="22"/>
        </w:rPr>
        <w:t xml:space="preserve">mit 1,9 Millionen </w:t>
      </w:r>
      <w:r w:rsidR="007B7DE9">
        <w:rPr>
          <w:rFonts w:ascii="Myriad Pro" w:eastAsia="Calibri" w:hAnsi="Myriad Pro"/>
          <w:sz w:val="22"/>
          <w:szCs w:val="22"/>
        </w:rPr>
        <w:t xml:space="preserve">neuen Knoten </w:t>
      </w:r>
      <w:r w:rsidR="00165A18">
        <w:rPr>
          <w:rFonts w:ascii="Myriad Pro" w:eastAsia="Calibri" w:hAnsi="Myriad Pro"/>
          <w:sz w:val="22"/>
          <w:szCs w:val="22"/>
        </w:rPr>
        <w:t xml:space="preserve">eine </w:t>
      </w:r>
      <w:r w:rsidRPr="004C673D">
        <w:rPr>
          <w:rFonts w:ascii="Myriad Pro" w:eastAsia="Calibri" w:hAnsi="Myriad Pro"/>
          <w:sz w:val="22"/>
          <w:szCs w:val="22"/>
        </w:rPr>
        <w:t>beeindruckende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</w:t>
      </w:r>
      <w:r w:rsidR="00165A18">
        <w:rPr>
          <w:rFonts w:ascii="Myriad Pro" w:eastAsia="Calibri" w:hAnsi="Myriad Pro"/>
          <w:sz w:val="22"/>
          <w:szCs w:val="22"/>
        </w:rPr>
        <w:t>Jahreszahl</w:t>
      </w:r>
      <w:r w:rsidR="00744B94" w:rsidRPr="004C673D">
        <w:rPr>
          <w:rFonts w:ascii="Myriad Pro" w:eastAsia="Calibri" w:hAnsi="Myriad Pro"/>
          <w:sz w:val="22"/>
          <w:szCs w:val="22"/>
        </w:rPr>
        <w:t>. Ende 201</w:t>
      </w:r>
      <w:r w:rsidR="00165A18">
        <w:rPr>
          <w:rFonts w:ascii="Myriad Pro" w:eastAsia="Calibri" w:hAnsi="Myriad Pro"/>
          <w:sz w:val="22"/>
          <w:szCs w:val="22"/>
        </w:rPr>
        <w:t>9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</w:t>
      </w:r>
      <w:r w:rsidRPr="004C673D">
        <w:rPr>
          <w:rFonts w:ascii="Myriad Pro" w:eastAsia="Calibri" w:hAnsi="Myriad Pro"/>
          <w:sz w:val="22"/>
          <w:szCs w:val="22"/>
        </w:rPr>
        <w:t xml:space="preserve">waren </w:t>
      </w:r>
      <w:r w:rsidR="00165A18">
        <w:rPr>
          <w:rFonts w:ascii="Myriad Pro" w:eastAsia="Calibri" w:hAnsi="Myriad Pro"/>
          <w:sz w:val="22"/>
          <w:szCs w:val="22"/>
        </w:rPr>
        <w:t>mehr als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</w:t>
      </w:r>
      <w:r w:rsidR="00165A18">
        <w:rPr>
          <w:rFonts w:ascii="Myriad Pro" w:eastAsia="Calibri" w:hAnsi="Myriad Pro"/>
          <w:sz w:val="22"/>
          <w:szCs w:val="22"/>
        </w:rPr>
        <w:t>62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 Millionen PROFIBUS-Geräte in Industrieanlagen weltweit installiert</w:t>
      </w:r>
      <w:r w:rsidR="00165A18">
        <w:rPr>
          <w:rFonts w:ascii="Myriad Pro" w:eastAsia="Calibri" w:hAnsi="Myriad Pro"/>
          <w:sz w:val="22"/>
          <w:szCs w:val="22"/>
        </w:rPr>
        <w:t>.</w:t>
      </w:r>
      <w:r w:rsidR="0004447E">
        <w:rPr>
          <w:rFonts w:ascii="Myriad Pro" w:eastAsia="Calibri" w:hAnsi="Myriad Pro"/>
          <w:sz w:val="22"/>
          <w:szCs w:val="22"/>
        </w:rPr>
        <w:t xml:space="preserve"> </w:t>
      </w:r>
      <w:r w:rsidR="00165A18">
        <w:rPr>
          <w:rFonts w:ascii="Myriad Pro" w:eastAsia="Calibri" w:hAnsi="Myriad Pro"/>
          <w:sz w:val="22"/>
          <w:szCs w:val="22"/>
        </w:rPr>
        <w:t xml:space="preserve">Davon </w:t>
      </w:r>
      <w:r w:rsidR="00E768B4">
        <w:rPr>
          <w:rFonts w:ascii="Myriad Pro" w:eastAsia="Calibri" w:hAnsi="Myriad Pro"/>
          <w:sz w:val="22"/>
          <w:szCs w:val="22"/>
        </w:rPr>
        <w:t>sind</w:t>
      </w:r>
      <w:r w:rsidR="00165A18">
        <w:rPr>
          <w:rFonts w:ascii="Myriad Pro" w:eastAsia="Calibri" w:hAnsi="Myriad Pro"/>
          <w:sz w:val="22"/>
          <w:szCs w:val="22"/>
        </w:rPr>
        <w:t xml:space="preserve"> mehr als 13 Millionen </w:t>
      </w:r>
      <w:r w:rsidR="00E768B4">
        <w:rPr>
          <w:rFonts w:ascii="Myriad Pro" w:eastAsia="Calibri" w:hAnsi="Myriad Pro"/>
          <w:sz w:val="22"/>
          <w:szCs w:val="22"/>
        </w:rPr>
        <w:t>in</w:t>
      </w:r>
      <w:r w:rsidR="00165A18">
        <w:rPr>
          <w:rFonts w:ascii="Myriad Pro" w:eastAsia="Calibri" w:hAnsi="Myriad Pro"/>
          <w:sz w:val="22"/>
          <w:szCs w:val="22"/>
        </w:rPr>
        <w:t xml:space="preserve"> </w:t>
      </w:r>
      <w:r w:rsidR="00E768B4">
        <w:rPr>
          <w:rFonts w:ascii="Myriad Pro" w:eastAsia="Calibri" w:hAnsi="Myriad Pro"/>
          <w:sz w:val="22"/>
          <w:szCs w:val="22"/>
        </w:rPr>
        <w:t>p</w:t>
      </w:r>
      <w:r w:rsidR="00165A18">
        <w:rPr>
          <w:rFonts w:ascii="Myriad Pro" w:eastAsia="Calibri" w:hAnsi="Myriad Pro"/>
          <w:sz w:val="22"/>
          <w:szCs w:val="22"/>
        </w:rPr>
        <w:t>rozesstechnische Anlagen</w:t>
      </w:r>
      <w:r w:rsidR="00E768B4">
        <w:rPr>
          <w:rFonts w:ascii="Myriad Pro" w:eastAsia="Calibri" w:hAnsi="Myriad Pro"/>
          <w:sz w:val="22"/>
          <w:szCs w:val="22"/>
        </w:rPr>
        <w:t xml:space="preserve"> eingeflossen</w:t>
      </w:r>
      <w:r w:rsidR="00165A18">
        <w:rPr>
          <w:rFonts w:ascii="Myriad Pro" w:eastAsia="Calibri" w:hAnsi="Myriad Pro"/>
          <w:sz w:val="22"/>
          <w:szCs w:val="22"/>
        </w:rPr>
        <w:t>.</w:t>
      </w:r>
    </w:p>
    <w:p w14:paraId="08EE5850" w14:textId="77777777" w:rsidR="007B7DE9" w:rsidRDefault="007B7DE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36AA1051" w14:textId="45F55381" w:rsidR="00744B94" w:rsidRDefault="0004447E" w:rsidP="004C673D">
      <w:pPr>
        <w:pStyle w:val="StandardWeb"/>
        <w:spacing w:before="0" w:beforeAutospacing="0" w:after="0" w:afterAutospacing="0" w:line="360" w:lineRule="auto"/>
        <w:jc w:val="both"/>
        <w:rPr>
          <w:rFonts w:cs="MyriadPro-Light"/>
        </w:rPr>
      </w:pPr>
      <w:r>
        <w:rPr>
          <w:rFonts w:ascii="Myriad Pro" w:eastAsia="Calibri" w:hAnsi="Myriad Pro"/>
          <w:sz w:val="22"/>
          <w:szCs w:val="22"/>
        </w:rPr>
        <w:t>„</w:t>
      </w:r>
      <w:r w:rsidR="008D5446">
        <w:rPr>
          <w:rFonts w:ascii="Myriad Pro" w:eastAsia="Calibri" w:hAnsi="Myriad Pro"/>
          <w:sz w:val="22"/>
          <w:szCs w:val="22"/>
        </w:rPr>
        <w:t xml:space="preserve">Motiviert durch den Markterfolg engagieren sich unsere Mitglieder weltweit </w:t>
      </w:r>
      <w:r w:rsidR="007B7DE9">
        <w:rPr>
          <w:rFonts w:ascii="Myriad Pro" w:eastAsia="Calibri" w:hAnsi="Myriad Pro"/>
          <w:sz w:val="22"/>
          <w:szCs w:val="22"/>
        </w:rPr>
        <w:t xml:space="preserve">stark </w:t>
      </w:r>
      <w:r w:rsidR="008D5446">
        <w:rPr>
          <w:rFonts w:ascii="Myriad Pro" w:eastAsia="Calibri" w:hAnsi="Myriad Pro"/>
          <w:sz w:val="22"/>
          <w:szCs w:val="22"/>
        </w:rPr>
        <w:t>an der technologischen Fortentwicklung und in zahlreichen Marketing-Projekten</w:t>
      </w:r>
      <w:r w:rsidR="009A1576">
        <w:rPr>
          <w:rFonts w:ascii="Myriad Pro" w:eastAsia="Calibri" w:hAnsi="Myriad Pro"/>
          <w:sz w:val="22"/>
          <w:szCs w:val="22"/>
        </w:rPr>
        <w:t>“, so Schneider</w:t>
      </w:r>
      <w:r w:rsidR="00744B94" w:rsidRPr="004C673D">
        <w:rPr>
          <w:rFonts w:ascii="Myriad Pro" w:eastAsia="Calibri" w:hAnsi="Myriad Pro"/>
          <w:sz w:val="22"/>
          <w:szCs w:val="22"/>
        </w:rPr>
        <w:t>.</w:t>
      </w:r>
      <w:r w:rsidR="008D5446">
        <w:rPr>
          <w:rFonts w:ascii="Myriad Pro" w:eastAsia="Calibri" w:hAnsi="Myriad Pro"/>
          <w:sz w:val="22"/>
          <w:szCs w:val="22"/>
        </w:rPr>
        <w:t xml:space="preserve"> In diesem Zusammenhang ist zu hoffen, dass die virusbedingten Hemmnisse nur von kurzer Natur sind und dass </w:t>
      </w:r>
      <w:r w:rsidR="000F5E50">
        <w:rPr>
          <w:rFonts w:ascii="Myriad Pro" w:eastAsia="Calibri" w:hAnsi="Myriad Pro"/>
          <w:sz w:val="22"/>
          <w:szCs w:val="22"/>
        </w:rPr>
        <w:t>die Menschen im</w:t>
      </w:r>
      <w:r w:rsidR="008D5446">
        <w:rPr>
          <w:rFonts w:ascii="Myriad Pro" w:eastAsia="Calibri" w:hAnsi="Myriad Pro"/>
          <w:sz w:val="22"/>
          <w:szCs w:val="22"/>
        </w:rPr>
        <w:t xml:space="preserve"> Business </w:t>
      </w:r>
      <w:r w:rsidR="000F5E50">
        <w:rPr>
          <w:rFonts w:ascii="Myriad Pro" w:eastAsia="Calibri" w:hAnsi="Myriad Pro"/>
          <w:sz w:val="22"/>
          <w:szCs w:val="22"/>
        </w:rPr>
        <w:t>sowie im</w:t>
      </w:r>
      <w:r w:rsidR="008D5446">
        <w:rPr>
          <w:rFonts w:ascii="Myriad Pro" w:eastAsia="Calibri" w:hAnsi="Myriad Pro"/>
          <w:sz w:val="22"/>
          <w:szCs w:val="22"/>
        </w:rPr>
        <w:t xml:space="preserve"> private</w:t>
      </w:r>
      <w:r w:rsidR="000F5E50">
        <w:rPr>
          <w:rFonts w:ascii="Myriad Pro" w:eastAsia="Calibri" w:hAnsi="Myriad Pro"/>
          <w:sz w:val="22"/>
          <w:szCs w:val="22"/>
        </w:rPr>
        <w:t>n</w:t>
      </w:r>
      <w:r w:rsidR="008D5446">
        <w:rPr>
          <w:rFonts w:ascii="Myriad Pro" w:eastAsia="Calibri" w:hAnsi="Myriad Pro"/>
          <w:sz w:val="22"/>
          <w:szCs w:val="22"/>
        </w:rPr>
        <w:t xml:space="preserve"> </w:t>
      </w:r>
      <w:r w:rsidR="008D5446" w:rsidRPr="000F5E50">
        <w:rPr>
          <w:rFonts w:ascii="Myriad Pro" w:eastAsia="Calibri" w:hAnsi="Myriad Pro"/>
          <w:sz w:val="22"/>
          <w:szCs w:val="22"/>
        </w:rPr>
        <w:t>Umfeld</w:t>
      </w:r>
      <w:r w:rsidR="008D5446">
        <w:rPr>
          <w:rFonts w:ascii="Myriad Pro" w:eastAsia="Calibri" w:hAnsi="Myriad Pro"/>
          <w:sz w:val="22"/>
          <w:szCs w:val="22"/>
        </w:rPr>
        <w:t xml:space="preserve"> </w:t>
      </w:r>
      <w:r w:rsidR="00E923CD">
        <w:rPr>
          <w:rFonts w:ascii="Myriad Pro" w:eastAsia="Calibri" w:hAnsi="Myriad Pro"/>
          <w:sz w:val="22"/>
          <w:szCs w:val="22"/>
        </w:rPr>
        <w:t xml:space="preserve">alsbald </w:t>
      </w:r>
      <w:r w:rsidR="006957EE">
        <w:rPr>
          <w:rFonts w:ascii="Myriad Pro" w:eastAsia="Calibri" w:hAnsi="Myriad Pro"/>
          <w:sz w:val="22"/>
          <w:szCs w:val="22"/>
        </w:rPr>
        <w:t>zur</w:t>
      </w:r>
      <w:r w:rsidR="00E923CD">
        <w:rPr>
          <w:rFonts w:ascii="Myriad Pro" w:eastAsia="Calibri" w:hAnsi="Myriad Pro"/>
          <w:sz w:val="22"/>
          <w:szCs w:val="22"/>
        </w:rPr>
        <w:t xml:space="preserve"> </w:t>
      </w:r>
      <w:r w:rsidR="008D5446">
        <w:rPr>
          <w:rFonts w:ascii="Myriad Pro" w:eastAsia="Calibri" w:hAnsi="Myriad Pro"/>
          <w:sz w:val="22"/>
          <w:szCs w:val="22"/>
        </w:rPr>
        <w:t>gewohnte</w:t>
      </w:r>
      <w:r w:rsidR="006957EE">
        <w:rPr>
          <w:rFonts w:ascii="Myriad Pro" w:eastAsia="Calibri" w:hAnsi="Myriad Pro"/>
          <w:sz w:val="22"/>
          <w:szCs w:val="22"/>
        </w:rPr>
        <w:t>n</w:t>
      </w:r>
      <w:r w:rsidR="008D5446">
        <w:rPr>
          <w:rFonts w:ascii="Myriad Pro" w:eastAsia="Calibri" w:hAnsi="Myriad Pro"/>
          <w:sz w:val="22"/>
          <w:szCs w:val="22"/>
        </w:rPr>
        <w:t xml:space="preserve"> Normalität </w:t>
      </w:r>
      <w:r w:rsidR="006957EE">
        <w:rPr>
          <w:rFonts w:ascii="Myriad Pro" w:eastAsia="Calibri" w:hAnsi="Myriad Pro"/>
          <w:sz w:val="22"/>
          <w:szCs w:val="22"/>
        </w:rPr>
        <w:t>übergehen</w:t>
      </w:r>
      <w:r w:rsidR="00E923CD">
        <w:rPr>
          <w:rFonts w:ascii="Myriad Pro" w:eastAsia="Calibri" w:hAnsi="Myriad Pro"/>
          <w:sz w:val="22"/>
          <w:szCs w:val="22"/>
        </w:rPr>
        <w:t xml:space="preserve"> </w:t>
      </w:r>
      <w:r w:rsidR="000F5E50">
        <w:rPr>
          <w:rFonts w:ascii="Myriad Pro" w:eastAsia="Calibri" w:hAnsi="Myriad Pro"/>
          <w:sz w:val="22"/>
          <w:szCs w:val="22"/>
        </w:rPr>
        <w:t>können</w:t>
      </w:r>
      <w:r w:rsidR="00744B94" w:rsidRPr="004C673D">
        <w:rPr>
          <w:rFonts w:ascii="Myriad Pro" w:eastAsia="Calibri" w:hAnsi="Myriad Pro"/>
          <w:sz w:val="22"/>
          <w:szCs w:val="22"/>
        </w:rPr>
        <w:t xml:space="preserve">. </w:t>
      </w:r>
    </w:p>
    <w:p w14:paraId="3540C194" w14:textId="77777777"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14:paraId="229448AA" w14:textId="6BA6E496" w:rsidR="00437710" w:rsidRDefault="000872FF" w:rsidP="00437710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7C9C4553" w14:textId="77777777" w:rsidR="00437710" w:rsidRDefault="00437710">
      <w:pPr>
        <w:spacing w:after="0" w:line="240" w:lineRule="auto"/>
      </w:pPr>
      <w:r>
        <w:br w:type="page"/>
      </w:r>
    </w:p>
    <w:p w14:paraId="1ED4FAD1" w14:textId="77777777" w:rsidR="00437710" w:rsidRDefault="00437710" w:rsidP="00437710">
      <w:pPr>
        <w:autoSpaceDE w:val="0"/>
        <w:autoSpaceDN w:val="0"/>
        <w:adjustRightInd w:val="0"/>
        <w:spacing w:after="0" w:line="360" w:lineRule="auto"/>
        <w:jc w:val="center"/>
      </w:pPr>
    </w:p>
    <w:p w14:paraId="7F105085" w14:textId="75434127" w:rsidR="00802919" w:rsidRPr="00802919" w:rsidRDefault="007B7DE9" w:rsidP="000872FF">
      <w:pPr>
        <w:spacing w:line="360" w:lineRule="auto"/>
        <w:rPr>
          <w:b/>
          <w:bCs/>
        </w:rPr>
      </w:pPr>
      <w:r w:rsidRPr="00802919">
        <w:rPr>
          <w:b/>
          <w:bCs/>
        </w:rPr>
        <w:t>Grafik</w:t>
      </w:r>
      <w:r w:rsidR="00802919" w:rsidRPr="00802919">
        <w:rPr>
          <w:b/>
          <w:bCs/>
        </w:rPr>
        <w:t>en</w:t>
      </w:r>
      <w:r w:rsidRPr="00802919">
        <w:rPr>
          <w:b/>
          <w:bCs/>
        </w:rPr>
        <w:t>:</w:t>
      </w:r>
    </w:p>
    <w:p w14:paraId="4C509FBC" w14:textId="2A735B29" w:rsidR="00437710" w:rsidRDefault="00437710" w:rsidP="000872FF">
      <w:pPr>
        <w:spacing w:line="360" w:lineRule="auto"/>
      </w:pPr>
      <w:r>
        <w:t xml:space="preserve">IO-Link kann mittlerweile eine Basis von 16 Millionen installierten IO-Link-Geräten aufweisen und ist </w:t>
      </w:r>
      <w:r w:rsidR="00756C9A">
        <w:t xml:space="preserve">damit </w:t>
      </w:r>
      <w:r>
        <w:t>fest im Markt etabliert.</w:t>
      </w:r>
    </w:p>
    <w:p w14:paraId="3CD2D875" w14:textId="3D272375" w:rsidR="00437710" w:rsidRDefault="002C756D" w:rsidP="000872FF">
      <w:pPr>
        <w:spacing w:line="360" w:lineRule="auto"/>
      </w:pPr>
      <w:r>
        <w:rPr>
          <w:noProof/>
        </w:rPr>
        <w:drawing>
          <wp:inline distT="0" distB="0" distL="0" distR="0" wp14:anchorId="2188117A" wp14:editId="1992B1F4">
            <wp:extent cx="4289004" cy="2762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_Knoten-2_04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542" cy="27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A1E1" w14:textId="209A34F6" w:rsidR="00802919" w:rsidRDefault="00802919" w:rsidP="000872FF">
      <w:pPr>
        <w:spacing w:line="360" w:lineRule="auto"/>
      </w:pPr>
      <w:r>
        <w:t>Mit einem Marktwachstum von 25 % steigt die Gesamtzahl an PROFINET-Knoten auf eindrucksvolle 32,4 Millionen.</w:t>
      </w:r>
    </w:p>
    <w:p w14:paraId="5D597E4C" w14:textId="5C3EE715" w:rsidR="00E75EB7" w:rsidRPr="00437710" w:rsidRDefault="002C756D" w:rsidP="000872FF">
      <w:pPr>
        <w:spacing w:line="360" w:lineRule="auto"/>
      </w:pPr>
      <w:r>
        <w:rPr>
          <w:noProof/>
        </w:rPr>
        <w:drawing>
          <wp:inline distT="0" distB="0" distL="0" distR="0" wp14:anchorId="743406DD" wp14:editId="4EAF17AF">
            <wp:extent cx="4305300" cy="2772745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_Knoten-2_0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077" cy="277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F296" w14:textId="77777777" w:rsidR="001D5102" w:rsidRDefault="001D510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D4F01A6" w14:textId="6F916476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AFF278D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599D3BCA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000BA00F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59081399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25E4BE9C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371289C" w14:textId="77777777"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Tel.: 07 21 /96 58 - 5 49</w:t>
      </w:r>
    </w:p>
    <w:p w14:paraId="372FBC84" w14:textId="77777777"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78754D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3D5FF79C" w14:textId="77777777"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Barbara.Weber@profibus.com</w:t>
      </w:r>
    </w:p>
    <w:p w14:paraId="25AAE57A" w14:textId="77777777" w:rsidR="000872FF" w:rsidRPr="00663C04" w:rsidRDefault="002C756D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14:paraId="28324FF0" w14:textId="77777777" w:rsidR="00C830D7" w:rsidRPr="00F95002" w:rsidRDefault="000872FF" w:rsidP="00845BA5">
      <w:pPr>
        <w:spacing w:after="0" w:line="360" w:lineRule="auto"/>
      </w:pPr>
      <w:r w:rsidRPr="00663C04">
        <w:br/>
        <w:t>Der Text dieser Pressemitteilung lieg</w:t>
      </w:r>
      <w:r w:rsidR="00F31355">
        <w:t>t</w:t>
      </w:r>
      <w:r w:rsidRPr="00663C04">
        <w:t xml:space="preserve">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1FE2" w14:textId="77777777" w:rsidR="00227AAB" w:rsidRDefault="00227AAB" w:rsidP="00FF4B6C">
      <w:pPr>
        <w:spacing w:after="0" w:line="240" w:lineRule="auto"/>
      </w:pPr>
      <w:r>
        <w:separator/>
      </w:r>
    </w:p>
  </w:endnote>
  <w:endnote w:type="continuationSeparator" w:id="0">
    <w:p w14:paraId="2C6D42C7" w14:textId="77777777" w:rsidR="00227AAB" w:rsidRDefault="00227AAB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283B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FA73" w14:textId="2E495C91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</w:t>
    </w:r>
    <w:r w:rsidR="00357F60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96 58 589 • Mail: info@profibus.com</w:t>
    </w:r>
  </w:p>
  <w:p w14:paraId="517AD70E" w14:textId="4E3503E6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6D66AA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C202B">
      <w:rPr>
        <w:rStyle w:val="Zeichenformat1"/>
        <w:color w:val="5B5D6B"/>
      </w:rPr>
      <w:t xml:space="preserve">Dr. Jörg </w:t>
    </w:r>
    <w:proofErr w:type="spellStart"/>
    <w:r w:rsidR="008C202B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87EE" w14:textId="77777777" w:rsidR="00227AAB" w:rsidRDefault="00227AAB" w:rsidP="00FF4B6C">
      <w:pPr>
        <w:spacing w:after="0" w:line="240" w:lineRule="auto"/>
      </w:pPr>
      <w:r>
        <w:separator/>
      </w:r>
    </w:p>
  </w:footnote>
  <w:footnote w:type="continuationSeparator" w:id="0">
    <w:p w14:paraId="3D5F58FE" w14:textId="77777777" w:rsidR="00227AAB" w:rsidRDefault="00227AAB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9772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8DFF4DF" wp14:editId="72C20C2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E50F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58A7F5" wp14:editId="7930249D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3183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etter.jpg" style="width:9pt;height:6pt;visibility:visible" o:bullet="t">
        <v:imagedata r:id="rId1" o:title="letter"/>
      </v:shape>
    </w:pict>
  </w:numPicBullet>
  <w:numPicBullet w:numPicBulletId="1">
    <w:pict>
      <v:shape id="_x0000_i1055" type="#_x0000_t75" alt="phone.jpg" style="width:11.5pt;height:9pt;visibility:visible" o:bullet="t">
        <v:imagedata r:id="rId2" o:title="phone"/>
      </v:shape>
    </w:pict>
  </w:numPicBullet>
  <w:numPicBullet w:numPicBulletId="2">
    <w:pict>
      <v:shape id="_x0000_i1056" type="#_x0000_t75" style="width:11.5pt;height:8pt" o:bullet="t">
        <v:imagedata r:id="rId3" o:title="Brief_Phone"/>
      </v:shape>
    </w:pict>
  </w:numPicBullet>
  <w:numPicBullet w:numPicBulletId="3">
    <w:pict>
      <v:shape id="_x0000_i1057" type="#_x0000_t75" style="width:11.5pt;height:11.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16B16"/>
    <w:rsid w:val="00030369"/>
    <w:rsid w:val="00035CD1"/>
    <w:rsid w:val="0004447E"/>
    <w:rsid w:val="00054323"/>
    <w:rsid w:val="000603F6"/>
    <w:rsid w:val="000872FF"/>
    <w:rsid w:val="000920E3"/>
    <w:rsid w:val="00096D51"/>
    <w:rsid w:val="000C6323"/>
    <w:rsid w:val="000F5E50"/>
    <w:rsid w:val="00105882"/>
    <w:rsid w:val="00113C6F"/>
    <w:rsid w:val="00143FB3"/>
    <w:rsid w:val="00165A18"/>
    <w:rsid w:val="00170C29"/>
    <w:rsid w:val="00171F79"/>
    <w:rsid w:val="00174B9B"/>
    <w:rsid w:val="001914FC"/>
    <w:rsid w:val="001A57BE"/>
    <w:rsid w:val="001C72B2"/>
    <w:rsid w:val="001D5102"/>
    <w:rsid w:val="001D58B8"/>
    <w:rsid w:val="001D7239"/>
    <w:rsid w:val="00214200"/>
    <w:rsid w:val="00226748"/>
    <w:rsid w:val="00227AAB"/>
    <w:rsid w:val="00291AA2"/>
    <w:rsid w:val="002C3FAF"/>
    <w:rsid w:val="002C5324"/>
    <w:rsid w:val="002C756D"/>
    <w:rsid w:val="002E6D3C"/>
    <w:rsid w:val="0034725E"/>
    <w:rsid w:val="00347C2C"/>
    <w:rsid w:val="00357F60"/>
    <w:rsid w:val="003776E5"/>
    <w:rsid w:val="003A532A"/>
    <w:rsid w:val="003F03EE"/>
    <w:rsid w:val="00437710"/>
    <w:rsid w:val="0044059F"/>
    <w:rsid w:val="00451C24"/>
    <w:rsid w:val="0046576F"/>
    <w:rsid w:val="0046660B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23816"/>
    <w:rsid w:val="00541828"/>
    <w:rsid w:val="00566FBE"/>
    <w:rsid w:val="00580BBB"/>
    <w:rsid w:val="005D101A"/>
    <w:rsid w:val="005F79B8"/>
    <w:rsid w:val="0060395E"/>
    <w:rsid w:val="006579B7"/>
    <w:rsid w:val="00685610"/>
    <w:rsid w:val="006957EE"/>
    <w:rsid w:val="006960BD"/>
    <w:rsid w:val="006A4963"/>
    <w:rsid w:val="006B215D"/>
    <w:rsid w:val="006C56C3"/>
    <w:rsid w:val="006D66AA"/>
    <w:rsid w:val="0074000F"/>
    <w:rsid w:val="00744B94"/>
    <w:rsid w:val="00756C9A"/>
    <w:rsid w:val="0076096C"/>
    <w:rsid w:val="00773698"/>
    <w:rsid w:val="0078754D"/>
    <w:rsid w:val="0079369F"/>
    <w:rsid w:val="007B7DE9"/>
    <w:rsid w:val="007B7EDE"/>
    <w:rsid w:val="007C2CC2"/>
    <w:rsid w:val="007E1BC6"/>
    <w:rsid w:val="007E4D14"/>
    <w:rsid w:val="007E7FD6"/>
    <w:rsid w:val="00802919"/>
    <w:rsid w:val="00821D90"/>
    <w:rsid w:val="008300F2"/>
    <w:rsid w:val="0084592B"/>
    <w:rsid w:val="00845BA5"/>
    <w:rsid w:val="00852F7D"/>
    <w:rsid w:val="008554C9"/>
    <w:rsid w:val="008554CE"/>
    <w:rsid w:val="00857653"/>
    <w:rsid w:val="00863A07"/>
    <w:rsid w:val="00870B57"/>
    <w:rsid w:val="00880CFC"/>
    <w:rsid w:val="0089402D"/>
    <w:rsid w:val="008A53C1"/>
    <w:rsid w:val="008A6C3C"/>
    <w:rsid w:val="008B1AE9"/>
    <w:rsid w:val="008B1CE8"/>
    <w:rsid w:val="008C202B"/>
    <w:rsid w:val="008D5446"/>
    <w:rsid w:val="00900844"/>
    <w:rsid w:val="00911195"/>
    <w:rsid w:val="009223C9"/>
    <w:rsid w:val="00932302"/>
    <w:rsid w:val="00932E5F"/>
    <w:rsid w:val="00962D44"/>
    <w:rsid w:val="009716B1"/>
    <w:rsid w:val="009751F6"/>
    <w:rsid w:val="009A1576"/>
    <w:rsid w:val="009B44B9"/>
    <w:rsid w:val="009E5CC4"/>
    <w:rsid w:val="00A04808"/>
    <w:rsid w:val="00A902C8"/>
    <w:rsid w:val="00AC2AD1"/>
    <w:rsid w:val="00B07D05"/>
    <w:rsid w:val="00B359C4"/>
    <w:rsid w:val="00B970E3"/>
    <w:rsid w:val="00BD2C71"/>
    <w:rsid w:val="00C11350"/>
    <w:rsid w:val="00C37577"/>
    <w:rsid w:val="00C70AD4"/>
    <w:rsid w:val="00C830D7"/>
    <w:rsid w:val="00CA2D9C"/>
    <w:rsid w:val="00CF2E1A"/>
    <w:rsid w:val="00D22047"/>
    <w:rsid w:val="00D57DA3"/>
    <w:rsid w:val="00D8527F"/>
    <w:rsid w:val="00DA60E9"/>
    <w:rsid w:val="00DE1A1A"/>
    <w:rsid w:val="00DF79A3"/>
    <w:rsid w:val="00E26358"/>
    <w:rsid w:val="00E27060"/>
    <w:rsid w:val="00E3696D"/>
    <w:rsid w:val="00E4072C"/>
    <w:rsid w:val="00E52794"/>
    <w:rsid w:val="00E74C76"/>
    <w:rsid w:val="00E75EB7"/>
    <w:rsid w:val="00E768B4"/>
    <w:rsid w:val="00E923CD"/>
    <w:rsid w:val="00E94E66"/>
    <w:rsid w:val="00EA1EBC"/>
    <w:rsid w:val="00EC1EB3"/>
    <w:rsid w:val="00ED6292"/>
    <w:rsid w:val="00EE4458"/>
    <w:rsid w:val="00F31355"/>
    <w:rsid w:val="00F3251C"/>
    <w:rsid w:val="00F554B6"/>
    <w:rsid w:val="00F671C6"/>
    <w:rsid w:val="00F95002"/>
    <w:rsid w:val="00FC429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286310"/>
  <w15:docId w15:val="{E58C99E1-CB36-4592-939E-5DEAB519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A2D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7091-D794-434E-9077-9CEDABAD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4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3829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PROFIBUS Nutzerorganisation</cp:lastModifiedBy>
  <cp:revision>11</cp:revision>
  <cp:lastPrinted>2020-04-28T10:17:00Z</cp:lastPrinted>
  <dcterms:created xsi:type="dcterms:W3CDTF">2020-04-28T10:16:00Z</dcterms:created>
  <dcterms:modified xsi:type="dcterms:W3CDTF">2020-05-06T15:35:00Z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</Properties>
</file>