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2E" w:rsidRDefault="00573D2E">
      <w:pPr>
        <w:pStyle w:val="Lauftext"/>
        <w:jc w:val="left"/>
        <w:rPr>
          <w:rFonts w:ascii="Arial" w:hAnsi="Arial" w:cs="Arial"/>
        </w:rPr>
      </w:pPr>
    </w:p>
    <w:p w:rsidR="00573D2E" w:rsidRDefault="00073409">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14:anchorId="2DFA7FEF" wp14:editId="7E0ABB9A">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rsidR="00DD2C66" w:rsidRDefault="00DD2C66">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rsidR="00DD2C66" w:rsidRDefault="00DD2C6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rsidR="00DD2C66" w:rsidRDefault="00DD2C6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562E237D" wp14:editId="43145577">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12"/>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s="Arial"/>
                                <w:color w:val="525765"/>
                                <w:sz w:val="16"/>
                                <w:szCs w:val="16"/>
                                <w:lang w:val="pt-BR"/>
                              </w:rPr>
                              <w:tab/>
                              <w:t>+49 721 9658-549</w:t>
                            </w:r>
                          </w:p>
                          <w:p w:rsidR="00DD2C66" w:rsidRDefault="00DD2C6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FA7FEF"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" filled="f" stroked="f">
                <v:textbox inset="0,0,0,0">
                  <w:txbxContent>
                    <w:p w14:paraId="0446BA7B" w14:textId="77777777"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14:paraId="286CA613" w14:textId="77777777" w:rsidR="00DD2C66" w:rsidRDefault="00DD2C66">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14:paraId="6B2BF2E1" w14:textId="77777777" w:rsidR="00DD2C66" w:rsidRDefault="00DD2C6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14:paraId="101182A0" w14:textId="77777777" w:rsidR="00DD2C66" w:rsidRDefault="00DD2C6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562E237D" wp14:editId="43145577">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13"/>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s="Arial"/>
                          <w:color w:val="525765"/>
                          <w:sz w:val="16"/>
                          <w:szCs w:val="16"/>
                          <w:lang w:val="pt-BR"/>
                        </w:rPr>
                        <w:tab/>
                        <w:t>+49 721 9658-549</w:t>
                      </w:r>
                    </w:p>
                    <w:p w14:paraId="0ACCE25C" w14:textId="77777777" w:rsidR="00DD2C66" w:rsidRDefault="00DD2C6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573D2E" w:rsidRDefault="00573D2E">
      <w:pPr>
        <w:pStyle w:val="Lauftext"/>
        <w:jc w:val="left"/>
        <w:rPr>
          <w:rFonts w:ascii="Arial" w:hAnsi="Arial" w:cs="Arial"/>
        </w:rPr>
      </w:pPr>
    </w:p>
    <w:p w:rsidR="00573D2E" w:rsidRDefault="00573D2E">
      <w:pPr>
        <w:pStyle w:val="Lauftext"/>
        <w:jc w:val="left"/>
        <w:rPr>
          <w:rFonts w:ascii="Myriad Pro" w:hAnsi="Myriad Pro" w:cs="Arial"/>
          <w:sz w:val="16"/>
        </w:rPr>
      </w:pPr>
    </w:p>
    <w:p w:rsidR="00573D2E" w:rsidRDefault="00573D2E">
      <w:pPr>
        <w:pStyle w:val="Lauftext"/>
        <w:jc w:val="left"/>
        <w:rPr>
          <w:rFonts w:ascii="Myriad Pro" w:hAnsi="Myriad Pro" w:cs="Arial"/>
          <w:sz w:val="16"/>
        </w:rPr>
      </w:pPr>
    </w:p>
    <w:p w:rsidR="00573D2E" w:rsidRDefault="00073409">
      <w:pPr>
        <w:pStyle w:val="Lauftext"/>
        <w:jc w:val="center"/>
        <w:rPr>
          <w:rFonts w:ascii="Myriad Pro" w:hAnsi="Myriad Pro" w:cs="Arial"/>
          <w:b/>
          <w:color w:val="auto"/>
          <w:sz w:val="22"/>
          <w:szCs w:val="22"/>
        </w:rPr>
      </w:pPr>
      <w:r>
        <w:rPr>
          <w:rFonts w:ascii="Myriad Pro" w:hAnsi="Myriad Pro" w:cs="Arial"/>
          <w:b/>
          <w:color w:val="auto"/>
          <w:sz w:val="22"/>
          <w:szCs w:val="22"/>
        </w:rPr>
        <w:t xml:space="preserve">P R E S </w:t>
      </w:r>
      <w:proofErr w:type="spellStart"/>
      <w:r>
        <w:rPr>
          <w:rFonts w:ascii="Myriad Pro" w:hAnsi="Myriad Pro" w:cs="Arial"/>
          <w:b/>
          <w:color w:val="auto"/>
          <w:sz w:val="22"/>
          <w:szCs w:val="22"/>
        </w:rPr>
        <w:t>S</w:t>
      </w:r>
      <w:proofErr w:type="spellEnd"/>
      <w:r>
        <w:rPr>
          <w:rFonts w:ascii="Myriad Pro" w:hAnsi="Myriad Pro" w:cs="Arial"/>
          <w:b/>
          <w:color w:val="auto"/>
          <w:sz w:val="22"/>
          <w:szCs w:val="22"/>
        </w:rPr>
        <w:t xml:space="preserve"> E M I T </w:t>
      </w:r>
      <w:proofErr w:type="spellStart"/>
      <w:r>
        <w:rPr>
          <w:rFonts w:ascii="Myriad Pro" w:hAnsi="Myriad Pro" w:cs="Arial"/>
          <w:b/>
          <w:color w:val="auto"/>
          <w:sz w:val="22"/>
          <w:szCs w:val="22"/>
        </w:rPr>
        <w:t>T</w:t>
      </w:r>
      <w:proofErr w:type="spellEnd"/>
      <w:r>
        <w:rPr>
          <w:rFonts w:ascii="Myriad Pro" w:hAnsi="Myriad Pro" w:cs="Arial"/>
          <w:b/>
          <w:color w:val="auto"/>
          <w:sz w:val="22"/>
          <w:szCs w:val="22"/>
        </w:rPr>
        <w:t xml:space="preserve"> E I L U N G</w:t>
      </w:r>
    </w:p>
    <w:p w:rsidR="003E218C" w:rsidRDefault="003E218C" w:rsidP="003E218C"/>
    <w:p w:rsidR="00F01530" w:rsidRDefault="00073409" w:rsidP="0059252A">
      <w:pPr>
        <w:pStyle w:val="berschrift1"/>
      </w:pPr>
      <w:r>
        <w:t>PROFINET</w:t>
      </w:r>
      <w:r w:rsidR="00D87E61">
        <w:t>:</w:t>
      </w:r>
      <w:r w:rsidR="005177C0">
        <w:t xml:space="preserve"> weltweit führendes Industrial Ethernet System</w:t>
      </w:r>
    </w:p>
    <w:p w:rsidR="0078205C" w:rsidRPr="0078205C" w:rsidRDefault="0078205C" w:rsidP="0078205C">
      <w:pPr>
        <w:pStyle w:val="berschrift1"/>
      </w:pPr>
    </w:p>
    <w:p w:rsidR="00573D2E" w:rsidRDefault="00573D2E">
      <w:pPr>
        <w:spacing w:after="0" w:line="360" w:lineRule="auto"/>
        <w:rPr>
          <w:rFonts w:ascii="Arial" w:hAnsi="Arial" w:cs="Arial"/>
          <w:sz w:val="12"/>
        </w:rPr>
      </w:pPr>
    </w:p>
    <w:p w:rsidR="00936EE9" w:rsidRPr="00FB5278" w:rsidRDefault="0059252A" w:rsidP="00F25EB6">
      <w:pPr>
        <w:pStyle w:val="StandardWeb"/>
        <w:spacing w:before="0" w:beforeAutospacing="0" w:after="0" w:afterAutospacing="0" w:line="360" w:lineRule="auto"/>
        <w:jc w:val="both"/>
        <w:rPr>
          <w:rFonts w:ascii="Myriad Pro" w:hAnsi="Myriad Pro"/>
          <w:sz w:val="22"/>
          <w:szCs w:val="22"/>
        </w:rPr>
      </w:pPr>
      <w:r w:rsidRPr="00FB5278">
        <w:rPr>
          <w:rFonts w:ascii="Myriad Pro" w:eastAsia="Calibri" w:hAnsi="Myriad Pro"/>
          <w:b/>
          <w:sz w:val="22"/>
          <w:szCs w:val="22"/>
        </w:rPr>
        <w:t>Karlsruhe</w:t>
      </w:r>
      <w:r w:rsidR="00073409" w:rsidRPr="00FB5278">
        <w:rPr>
          <w:rFonts w:ascii="Myriad Pro" w:eastAsia="Calibri" w:hAnsi="Myriad Pro"/>
          <w:b/>
          <w:sz w:val="22"/>
          <w:szCs w:val="22"/>
        </w:rPr>
        <w:t xml:space="preserve">, </w:t>
      </w:r>
      <w:r w:rsidR="0040179D" w:rsidRPr="00FB5278">
        <w:rPr>
          <w:rFonts w:ascii="Myriad Pro" w:eastAsia="Calibri" w:hAnsi="Myriad Pro"/>
          <w:b/>
          <w:sz w:val="22"/>
          <w:szCs w:val="22"/>
        </w:rPr>
        <w:t>1</w:t>
      </w:r>
      <w:r w:rsidR="00FB5278">
        <w:rPr>
          <w:rFonts w:ascii="Myriad Pro" w:eastAsia="Calibri" w:hAnsi="Myriad Pro"/>
          <w:b/>
          <w:sz w:val="22"/>
          <w:szCs w:val="22"/>
        </w:rPr>
        <w:t>4</w:t>
      </w:r>
      <w:r w:rsidR="00073409" w:rsidRPr="00FB5278">
        <w:rPr>
          <w:rFonts w:ascii="Myriad Pro" w:eastAsia="Calibri" w:hAnsi="Myriad Pro"/>
          <w:b/>
          <w:sz w:val="22"/>
          <w:szCs w:val="22"/>
        </w:rPr>
        <w:t xml:space="preserve">. </w:t>
      </w:r>
      <w:r w:rsidR="0040179D" w:rsidRPr="00FB5278">
        <w:rPr>
          <w:rFonts w:ascii="Myriad Pro" w:eastAsia="Calibri" w:hAnsi="Myriad Pro"/>
          <w:b/>
          <w:sz w:val="22"/>
          <w:szCs w:val="22"/>
        </w:rPr>
        <w:t>Januar</w:t>
      </w:r>
      <w:r w:rsidR="005177C0" w:rsidRPr="00FB5278">
        <w:rPr>
          <w:rFonts w:ascii="Myriad Pro" w:eastAsia="Calibri" w:hAnsi="Myriad Pro"/>
          <w:b/>
          <w:sz w:val="22"/>
          <w:szCs w:val="22"/>
        </w:rPr>
        <w:t xml:space="preserve"> </w:t>
      </w:r>
      <w:r w:rsidR="00073409" w:rsidRPr="00FB5278">
        <w:rPr>
          <w:rFonts w:ascii="Myriad Pro" w:eastAsia="Calibri" w:hAnsi="Myriad Pro"/>
          <w:b/>
          <w:sz w:val="22"/>
          <w:szCs w:val="22"/>
        </w:rPr>
        <w:t>20</w:t>
      </w:r>
      <w:r w:rsidR="0040179D" w:rsidRPr="00FB5278">
        <w:rPr>
          <w:rFonts w:ascii="Myriad Pro" w:eastAsia="Calibri" w:hAnsi="Myriad Pro"/>
          <w:b/>
          <w:sz w:val="22"/>
          <w:szCs w:val="22"/>
        </w:rPr>
        <w:t>20</w:t>
      </w:r>
      <w:r w:rsidR="00073409" w:rsidRPr="00FB5278">
        <w:rPr>
          <w:rFonts w:ascii="Myriad Pro" w:eastAsia="Calibri" w:hAnsi="Myriad Pro"/>
          <w:b/>
          <w:sz w:val="22"/>
          <w:szCs w:val="22"/>
        </w:rPr>
        <w:t>:</w:t>
      </w:r>
      <w:r w:rsidR="00073409" w:rsidRPr="00FB5278">
        <w:rPr>
          <w:rFonts w:ascii="Myriad Pro" w:hAnsi="Myriad Pro"/>
          <w:sz w:val="22"/>
          <w:szCs w:val="22"/>
        </w:rPr>
        <w:t xml:space="preserve"> </w:t>
      </w:r>
      <w:r w:rsidR="00F25EB6" w:rsidRPr="00FB5278">
        <w:rPr>
          <w:rFonts w:ascii="Myriad Pro" w:hAnsi="Myriad Pro"/>
          <w:sz w:val="22"/>
          <w:szCs w:val="22"/>
        </w:rPr>
        <w:t xml:space="preserve">Laut den Ergebnissen einer </w:t>
      </w:r>
      <w:r w:rsidR="00936EE9" w:rsidRPr="00FB5278">
        <w:rPr>
          <w:rFonts w:ascii="Myriad Pro" w:hAnsi="Myriad Pro"/>
          <w:sz w:val="22"/>
          <w:szCs w:val="22"/>
        </w:rPr>
        <w:t>neue</w:t>
      </w:r>
      <w:r w:rsidR="00F25EB6" w:rsidRPr="00FB5278">
        <w:rPr>
          <w:rFonts w:ascii="Myriad Pro" w:hAnsi="Myriad Pro"/>
          <w:sz w:val="22"/>
          <w:szCs w:val="22"/>
        </w:rPr>
        <w:t>n</w:t>
      </w:r>
      <w:r w:rsidR="00936EE9" w:rsidRPr="00FB5278">
        <w:rPr>
          <w:rFonts w:ascii="Myriad Pro" w:hAnsi="Myriad Pro"/>
          <w:sz w:val="22"/>
          <w:szCs w:val="22"/>
        </w:rPr>
        <w:t xml:space="preserve"> Studie von IHS </w:t>
      </w:r>
      <w:proofErr w:type="spellStart"/>
      <w:r w:rsidR="00936EE9" w:rsidRPr="00FB5278">
        <w:rPr>
          <w:rFonts w:ascii="Myriad Pro" w:hAnsi="Myriad Pro"/>
          <w:sz w:val="22"/>
          <w:szCs w:val="22"/>
        </w:rPr>
        <w:t>Markit</w:t>
      </w:r>
      <w:proofErr w:type="spellEnd"/>
      <w:r w:rsidR="00936EE9" w:rsidRPr="00FB5278">
        <w:rPr>
          <w:rFonts w:ascii="Myriad Pro" w:hAnsi="Myriad Pro"/>
          <w:sz w:val="22"/>
          <w:szCs w:val="22"/>
        </w:rPr>
        <w:t xml:space="preserve"> | Technology, </w:t>
      </w:r>
      <w:r w:rsidR="00F25EB6" w:rsidRPr="00FB5278">
        <w:rPr>
          <w:rFonts w:ascii="Myriad Pro" w:hAnsi="Myriad Pro"/>
          <w:sz w:val="22"/>
          <w:szCs w:val="22"/>
        </w:rPr>
        <w:t>seit kurzem ein Tochterunternehmen</w:t>
      </w:r>
      <w:r w:rsidR="00936EE9" w:rsidRPr="00FB5278">
        <w:rPr>
          <w:rFonts w:ascii="Myriad Pro" w:hAnsi="Myriad Pro"/>
          <w:sz w:val="22"/>
          <w:szCs w:val="22"/>
        </w:rPr>
        <w:t xml:space="preserve"> von </w:t>
      </w:r>
      <w:proofErr w:type="spellStart"/>
      <w:r w:rsidR="00936EE9" w:rsidRPr="00FB5278">
        <w:rPr>
          <w:rFonts w:ascii="Myriad Pro" w:hAnsi="Myriad Pro"/>
          <w:sz w:val="22"/>
          <w:szCs w:val="22"/>
        </w:rPr>
        <w:t>Informa</w:t>
      </w:r>
      <w:proofErr w:type="spellEnd"/>
      <w:r w:rsidR="00936EE9" w:rsidRPr="00FB5278">
        <w:rPr>
          <w:rFonts w:ascii="Myriad Pro" w:hAnsi="Myriad Pro"/>
          <w:sz w:val="22"/>
          <w:szCs w:val="22"/>
        </w:rPr>
        <w:t xml:space="preserve"> Tech, </w:t>
      </w:r>
      <w:r w:rsidR="00F25EB6" w:rsidRPr="00FB5278">
        <w:rPr>
          <w:rFonts w:ascii="Myriad Pro" w:hAnsi="Myriad Pro"/>
          <w:sz w:val="22"/>
          <w:szCs w:val="22"/>
        </w:rPr>
        <w:t xml:space="preserve">ist </w:t>
      </w:r>
      <w:r w:rsidR="00936EE9" w:rsidRPr="00FB5278">
        <w:rPr>
          <w:rFonts w:ascii="Myriad Pro" w:hAnsi="Myriad Pro"/>
          <w:sz w:val="22"/>
          <w:szCs w:val="22"/>
        </w:rPr>
        <w:t xml:space="preserve">PROFINET, das industrielle Ethernet-Kommunikationssystem von PROFIBUS &amp; PROFINET International (PI), in der Industrie </w:t>
      </w:r>
      <w:r w:rsidR="00F25EB6" w:rsidRPr="00FB5278">
        <w:rPr>
          <w:rFonts w:ascii="Myriad Pro" w:hAnsi="Myriad Pro"/>
          <w:sz w:val="22"/>
          <w:szCs w:val="22"/>
        </w:rPr>
        <w:t>weit</w:t>
      </w:r>
      <w:r w:rsidR="00936EE9" w:rsidRPr="00FB5278">
        <w:rPr>
          <w:rFonts w:ascii="Myriad Pro" w:hAnsi="Myriad Pro"/>
          <w:sz w:val="22"/>
          <w:szCs w:val="22"/>
        </w:rPr>
        <w:t xml:space="preserve"> verbreitet. Gemessen an den neu </w:t>
      </w:r>
      <w:r w:rsidR="00F25EB6" w:rsidRPr="00FB5278">
        <w:rPr>
          <w:rFonts w:ascii="Myriad Pro" w:hAnsi="Myriad Pro"/>
          <w:sz w:val="22"/>
          <w:szCs w:val="22"/>
        </w:rPr>
        <w:t>installierten</w:t>
      </w:r>
      <w:r w:rsidR="00936EE9" w:rsidRPr="00FB5278">
        <w:rPr>
          <w:rFonts w:ascii="Myriad Pro" w:hAnsi="Myriad Pro"/>
          <w:sz w:val="22"/>
          <w:szCs w:val="22"/>
        </w:rPr>
        <w:t xml:space="preserve"> Knoten hat PROFINET im Jahr 2018 einen Marktanteil von fast 30</w:t>
      </w:r>
      <w:r w:rsidR="00F25EB6" w:rsidRPr="00FB5278">
        <w:rPr>
          <w:rFonts w:ascii="Myriad Pro" w:hAnsi="Myriad Pro"/>
          <w:sz w:val="22"/>
          <w:szCs w:val="22"/>
        </w:rPr>
        <w:t xml:space="preserve"> </w:t>
      </w:r>
      <w:r w:rsidR="00936EE9" w:rsidRPr="00FB5278">
        <w:rPr>
          <w:rFonts w:ascii="Myriad Pro" w:hAnsi="Myriad Pro"/>
          <w:sz w:val="22"/>
          <w:szCs w:val="22"/>
        </w:rPr>
        <w:t>% erreicht und ist damit die weltweit führende Ethernet-basierte Kommunikationslösung für die industrielle Automatisierung.</w:t>
      </w:r>
    </w:p>
    <w:p w:rsidR="00F25EB6" w:rsidRPr="00936EE9" w:rsidRDefault="00F25EB6" w:rsidP="00F25EB6">
      <w:pPr>
        <w:pStyle w:val="StandardWeb"/>
        <w:spacing w:before="0" w:beforeAutospacing="0" w:after="0" w:afterAutospacing="0" w:line="360" w:lineRule="auto"/>
        <w:jc w:val="both"/>
        <w:rPr>
          <w:rFonts w:ascii="Myriad Pro" w:hAnsi="Myriad Pro"/>
          <w:sz w:val="22"/>
          <w:szCs w:val="22"/>
        </w:rPr>
      </w:pPr>
    </w:p>
    <w:p w:rsidR="00C25BEF" w:rsidRDefault="00C25BEF" w:rsidP="00050AA7">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Dieser Erfolg kommt 30 Jahre nach Gründung der PI nicht von ungefähr. Von Anfang an arbeiteten namhafte Hersteller an einem gemeinsamen </w:t>
      </w:r>
      <w:proofErr w:type="spellStart"/>
      <w:r>
        <w:rPr>
          <w:rFonts w:ascii="Myriad Pro" w:hAnsi="Myriad Pro"/>
          <w:sz w:val="22"/>
          <w:szCs w:val="22"/>
        </w:rPr>
        <w:t>Feldbus</w:t>
      </w:r>
      <w:proofErr w:type="spellEnd"/>
      <w:r>
        <w:rPr>
          <w:rFonts w:ascii="Myriad Pro" w:hAnsi="Myriad Pro"/>
          <w:sz w:val="22"/>
          <w:szCs w:val="22"/>
        </w:rPr>
        <w:t xml:space="preserve"> </w:t>
      </w:r>
      <w:r w:rsidR="00FF62E2">
        <w:rPr>
          <w:rFonts w:ascii="Myriad Pro" w:hAnsi="Myriad Pro"/>
          <w:sz w:val="22"/>
          <w:szCs w:val="22"/>
        </w:rPr>
        <w:t>–</w:t>
      </w:r>
      <w:r>
        <w:rPr>
          <w:rFonts w:ascii="Myriad Pro" w:hAnsi="Myriad Pro"/>
          <w:sz w:val="22"/>
          <w:szCs w:val="22"/>
        </w:rPr>
        <w:t xml:space="preserve"> PROFIBUS</w:t>
      </w:r>
      <w:r w:rsidR="00FF62E2">
        <w:rPr>
          <w:rFonts w:ascii="Myriad Pro" w:hAnsi="Myriad Pro"/>
          <w:sz w:val="22"/>
          <w:szCs w:val="22"/>
        </w:rPr>
        <w:t>.</w:t>
      </w:r>
      <w:r w:rsidR="00EB7EC6">
        <w:rPr>
          <w:rFonts w:ascii="Myriad Pro" w:hAnsi="Myriad Pro"/>
          <w:sz w:val="22"/>
          <w:szCs w:val="22"/>
        </w:rPr>
        <w:t xml:space="preserve"> </w:t>
      </w:r>
      <w:r w:rsidR="00FF62E2">
        <w:rPr>
          <w:rFonts w:ascii="Myriad Pro" w:hAnsi="Myriad Pro"/>
          <w:sz w:val="22"/>
          <w:szCs w:val="22"/>
        </w:rPr>
        <w:t>A</w:t>
      </w:r>
      <w:r w:rsidR="00EE7505">
        <w:rPr>
          <w:rFonts w:ascii="Myriad Pro" w:hAnsi="Myriad Pro"/>
          <w:sz w:val="22"/>
          <w:szCs w:val="22"/>
        </w:rPr>
        <w:t>nschließend</w:t>
      </w:r>
      <w:r w:rsidR="00EB7EC6">
        <w:rPr>
          <w:rFonts w:ascii="Myriad Pro" w:hAnsi="Myriad Pro"/>
          <w:sz w:val="22"/>
          <w:szCs w:val="22"/>
        </w:rPr>
        <w:t xml:space="preserve"> an PROFINET</w:t>
      </w:r>
      <w:r w:rsidR="00D03FC1">
        <w:rPr>
          <w:rFonts w:ascii="Myriad Pro" w:hAnsi="Myriad Pro"/>
          <w:sz w:val="22"/>
          <w:szCs w:val="22"/>
        </w:rPr>
        <w:t xml:space="preserve">, der die </w:t>
      </w:r>
      <w:r w:rsidR="00951F17">
        <w:rPr>
          <w:rFonts w:ascii="Myriad Pro" w:hAnsi="Myriad Pro"/>
          <w:sz w:val="22"/>
          <w:szCs w:val="22"/>
        </w:rPr>
        <w:t xml:space="preserve">steigenden </w:t>
      </w:r>
      <w:r w:rsidR="00D03FC1">
        <w:rPr>
          <w:rFonts w:ascii="Myriad Pro" w:hAnsi="Myriad Pro"/>
          <w:sz w:val="22"/>
          <w:szCs w:val="22"/>
        </w:rPr>
        <w:t xml:space="preserve">Anforderungen der verschiedensten Branchen </w:t>
      </w:r>
      <w:r w:rsidR="00951F17">
        <w:rPr>
          <w:rFonts w:ascii="Myriad Pro" w:hAnsi="Myriad Pro"/>
          <w:sz w:val="22"/>
          <w:szCs w:val="22"/>
        </w:rPr>
        <w:t>konsequent und zukunftssicher löst</w:t>
      </w:r>
      <w:r w:rsidR="00DE031C">
        <w:rPr>
          <w:rFonts w:ascii="Myriad Pro" w:hAnsi="Myriad Pro"/>
          <w:sz w:val="22"/>
          <w:szCs w:val="22"/>
        </w:rPr>
        <w:t xml:space="preserve">, sowie zeitgleich an der Entwicklung und Markteinführung </w:t>
      </w:r>
      <w:r w:rsidR="00FF62E2">
        <w:rPr>
          <w:rFonts w:ascii="Myriad Pro" w:hAnsi="Myriad Pro"/>
          <w:sz w:val="22"/>
          <w:szCs w:val="22"/>
        </w:rPr>
        <w:t>von IO-Link, dem Kommunikationssystem</w:t>
      </w:r>
      <w:r w:rsidR="00DE031C">
        <w:rPr>
          <w:rFonts w:ascii="Myriad Pro" w:hAnsi="Myriad Pro"/>
          <w:sz w:val="22"/>
          <w:szCs w:val="22"/>
        </w:rPr>
        <w:t xml:space="preserve"> für Sensoren und Aktuatoren</w:t>
      </w:r>
      <w:r>
        <w:rPr>
          <w:rFonts w:ascii="Myriad Pro" w:hAnsi="Myriad Pro"/>
          <w:sz w:val="22"/>
          <w:szCs w:val="22"/>
        </w:rPr>
        <w:t xml:space="preserve">. Heute </w:t>
      </w:r>
      <w:r w:rsidR="00EE7505">
        <w:rPr>
          <w:rFonts w:ascii="Myriad Pro" w:hAnsi="Myriad Pro"/>
          <w:sz w:val="22"/>
          <w:szCs w:val="22"/>
        </w:rPr>
        <w:t xml:space="preserve">sind </w:t>
      </w:r>
      <w:r>
        <w:rPr>
          <w:rFonts w:ascii="Myriad Pro" w:hAnsi="Myriad Pro"/>
          <w:sz w:val="22"/>
          <w:szCs w:val="22"/>
        </w:rPr>
        <w:t xml:space="preserve">alleine im Beirat – dem obersten </w:t>
      </w:r>
      <w:r w:rsidR="00874E93">
        <w:rPr>
          <w:rFonts w:ascii="Myriad Pro" w:hAnsi="Myriad Pro"/>
          <w:sz w:val="22"/>
          <w:szCs w:val="22"/>
        </w:rPr>
        <w:t>t</w:t>
      </w:r>
      <w:r>
        <w:rPr>
          <w:rFonts w:ascii="Myriad Pro" w:hAnsi="Myriad Pro"/>
          <w:sz w:val="22"/>
          <w:szCs w:val="22"/>
        </w:rPr>
        <w:t>echnischen Entscheidungsgremium –</w:t>
      </w:r>
      <w:r w:rsidR="00D03C33">
        <w:rPr>
          <w:rFonts w:ascii="Myriad Pro" w:hAnsi="Myriad Pro"/>
          <w:sz w:val="22"/>
          <w:szCs w:val="22"/>
        </w:rPr>
        <w:t xml:space="preserve"> </w:t>
      </w:r>
      <w:r>
        <w:rPr>
          <w:rFonts w:ascii="Myriad Pro" w:hAnsi="Myriad Pro"/>
          <w:sz w:val="22"/>
          <w:szCs w:val="22"/>
        </w:rPr>
        <w:t>15 globale Hersteller und innovative Hochschulen</w:t>
      </w:r>
      <w:r w:rsidR="00EE7505">
        <w:rPr>
          <w:rFonts w:ascii="Myriad Pro" w:hAnsi="Myriad Pro"/>
          <w:sz w:val="22"/>
          <w:szCs w:val="22"/>
        </w:rPr>
        <w:t xml:space="preserve"> vertreten</w:t>
      </w:r>
      <w:r>
        <w:rPr>
          <w:rFonts w:ascii="Myriad Pro" w:hAnsi="Myriad Pro"/>
          <w:sz w:val="22"/>
          <w:szCs w:val="22"/>
        </w:rPr>
        <w:t xml:space="preserve">. Allerdings ist das nur die </w:t>
      </w:r>
      <w:r w:rsidR="00D03C33">
        <w:rPr>
          <w:rFonts w:ascii="Myriad Pro" w:hAnsi="Myriad Pro"/>
          <w:sz w:val="22"/>
          <w:szCs w:val="22"/>
        </w:rPr>
        <w:t>S</w:t>
      </w:r>
      <w:r>
        <w:rPr>
          <w:rFonts w:ascii="Myriad Pro" w:hAnsi="Myriad Pro"/>
          <w:sz w:val="22"/>
          <w:szCs w:val="22"/>
        </w:rPr>
        <w:t>pitze</w:t>
      </w:r>
      <w:r w:rsidR="00D03C33">
        <w:rPr>
          <w:rFonts w:ascii="Myriad Pro" w:hAnsi="Myriad Pro"/>
          <w:sz w:val="22"/>
          <w:szCs w:val="22"/>
        </w:rPr>
        <w:t xml:space="preserve"> des Eisbergs</w:t>
      </w:r>
      <w:r>
        <w:rPr>
          <w:rFonts w:ascii="Myriad Pro" w:hAnsi="Myriad Pro"/>
          <w:sz w:val="22"/>
          <w:szCs w:val="22"/>
        </w:rPr>
        <w:t xml:space="preserve">. </w:t>
      </w:r>
      <w:r w:rsidR="00F66D1A">
        <w:rPr>
          <w:rFonts w:ascii="Myriad Pro" w:hAnsi="Myriad Pro"/>
          <w:sz w:val="22"/>
          <w:szCs w:val="22"/>
        </w:rPr>
        <w:t xml:space="preserve">In 2019 arbeiteten über 600 Mitarbeiter </w:t>
      </w:r>
      <w:r w:rsidR="00874E93">
        <w:rPr>
          <w:rFonts w:ascii="Myriad Pro" w:hAnsi="Myriad Pro"/>
          <w:sz w:val="22"/>
          <w:szCs w:val="22"/>
        </w:rPr>
        <w:t>von</w:t>
      </w:r>
      <w:r w:rsidR="00F66D1A">
        <w:rPr>
          <w:rFonts w:ascii="Myriad Pro" w:hAnsi="Myriad Pro"/>
          <w:sz w:val="22"/>
          <w:szCs w:val="22"/>
        </w:rPr>
        <w:t xml:space="preserve"> PI</w:t>
      </w:r>
      <w:r w:rsidR="00707086">
        <w:rPr>
          <w:rFonts w:ascii="Myriad Pro" w:hAnsi="Myriad Pro"/>
          <w:sz w:val="22"/>
          <w:szCs w:val="22"/>
        </w:rPr>
        <w:t>-</w:t>
      </w:r>
      <w:r w:rsidR="00F66D1A">
        <w:rPr>
          <w:rFonts w:ascii="Myriad Pro" w:hAnsi="Myriad Pro"/>
          <w:sz w:val="22"/>
          <w:szCs w:val="22"/>
        </w:rPr>
        <w:t>Mitgliedsfirmen in den verschiedenen Arbeitskreisen</w:t>
      </w:r>
      <w:r w:rsidR="00951F17">
        <w:rPr>
          <w:rFonts w:ascii="Myriad Pro" w:hAnsi="Myriad Pro"/>
          <w:sz w:val="22"/>
          <w:szCs w:val="22"/>
        </w:rPr>
        <w:t xml:space="preserve"> an </w:t>
      </w:r>
      <w:r w:rsidR="00707086">
        <w:rPr>
          <w:rFonts w:ascii="Myriad Pro" w:hAnsi="Myriad Pro"/>
          <w:sz w:val="22"/>
          <w:szCs w:val="22"/>
        </w:rPr>
        <w:t xml:space="preserve">der </w:t>
      </w:r>
      <w:r w:rsidR="00DE031C">
        <w:rPr>
          <w:rFonts w:ascii="Myriad Pro" w:hAnsi="Myriad Pro"/>
          <w:sz w:val="22"/>
          <w:szCs w:val="22"/>
        </w:rPr>
        <w:t>Entwicklung</w:t>
      </w:r>
      <w:r w:rsidR="00707086">
        <w:rPr>
          <w:rFonts w:ascii="Myriad Pro" w:hAnsi="Myriad Pro"/>
          <w:sz w:val="22"/>
          <w:szCs w:val="22"/>
        </w:rPr>
        <w:t xml:space="preserve"> und Weiterentwicklung</w:t>
      </w:r>
      <w:r w:rsidR="00DE031C">
        <w:rPr>
          <w:rFonts w:ascii="Myriad Pro" w:hAnsi="Myriad Pro"/>
          <w:sz w:val="22"/>
          <w:szCs w:val="22"/>
        </w:rPr>
        <w:t xml:space="preserve"> von neuen </w:t>
      </w:r>
      <w:r w:rsidR="00707086">
        <w:rPr>
          <w:rFonts w:ascii="Myriad Pro" w:hAnsi="Myriad Pro"/>
          <w:sz w:val="22"/>
          <w:szCs w:val="22"/>
        </w:rPr>
        <w:t>oder</w:t>
      </w:r>
      <w:r w:rsidR="00DE031C">
        <w:rPr>
          <w:rFonts w:ascii="Myriad Pro" w:hAnsi="Myriad Pro"/>
          <w:sz w:val="22"/>
          <w:szCs w:val="22"/>
        </w:rPr>
        <w:t xml:space="preserve"> bereits eingeführten</w:t>
      </w:r>
      <w:r w:rsidR="00EE7505">
        <w:rPr>
          <w:rFonts w:ascii="Myriad Pro" w:hAnsi="Myriad Pro"/>
          <w:sz w:val="22"/>
          <w:szCs w:val="22"/>
        </w:rPr>
        <w:t xml:space="preserve"> Technologien auf Basis der Anforderungen aus dem Industrie 4.0 Umfeld</w:t>
      </w:r>
      <w:r w:rsidR="00DE031C">
        <w:rPr>
          <w:rFonts w:ascii="Myriad Pro" w:hAnsi="Myriad Pro"/>
          <w:sz w:val="22"/>
          <w:szCs w:val="22"/>
        </w:rPr>
        <w:t xml:space="preserve">, an </w:t>
      </w:r>
      <w:r w:rsidR="00707086">
        <w:rPr>
          <w:rFonts w:ascii="Myriad Pro" w:hAnsi="Myriad Pro"/>
          <w:sz w:val="22"/>
          <w:szCs w:val="22"/>
        </w:rPr>
        <w:t xml:space="preserve">der </w:t>
      </w:r>
      <w:r w:rsidR="00DE031C">
        <w:rPr>
          <w:rFonts w:ascii="Myriad Pro" w:hAnsi="Myriad Pro"/>
          <w:sz w:val="22"/>
          <w:szCs w:val="22"/>
        </w:rPr>
        <w:t>Pflege der etablierten Technologien</w:t>
      </w:r>
      <w:r w:rsidR="00EE7505">
        <w:rPr>
          <w:rFonts w:ascii="Myriad Pro" w:hAnsi="Myriad Pro"/>
          <w:sz w:val="22"/>
          <w:szCs w:val="22"/>
        </w:rPr>
        <w:t xml:space="preserve"> </w:t>
      </w:r>
      <w:r w:rsidR="00DE031C">
        <w:rPr>
          <w:rFonts w:ascii="Myriad Pro" w:hAnsi="Myriad Pro"/>
          <w:sz w:val="22"/>
          <w:szCs w:val="22"/>
        </w:rPr>
        <w:t>zur Steigerung der Qualität</w:t>
      </w:r>
      <w:r w:rsidR="00707086">
        <w:rPr>
          <w:rFonts w:ascii="Myriad Pro" w:hAnsi="Myriad Pro"/>
          <w:sz w:val="22"/>
          <w:szCs w:val="22"/>
        </w:rPr>
        <w:t xml:space="preserve"> sowie</w:t>
      </w:r>
      <w:r w:rsidR="00951F17">
        <w:rPr>
          <w:rFonts w:ascii="Myriad Pro" w:hAnsi="Myriad Pro"/>
          <w:sz w:val="22"/>
          <w:szCs w:val="22"/>
        </w:rPr>
        <w:t xml:space="preserve"> </w:t>
      </w:r>
      <w:r w:rsidR="00DE031C">
        <w:rPr>
          <w:rFonts w:ascii="Myriad Pro" w:hAnsi="Myriad Pro"/>
          <w:sz w:val="22"/>
          <w:szCs w:val="22"/>
        </w:rPr>
        <w:t xml:space="preserve">an Maßnahmen zur </w:t>
      </w:r>
      <w:r w:rsidR="00951F17">
        <w:rPr>
          <w:rFonts w:ascii="Myriad Pro" w:hAnsi="Myriad Pro"/>
          <w:sz w:val="22"/>
          <w:szCs w:val="22"/>
        </w:rPr>
        <w:t xml:space="preserve">Einsatzunterstützung </w:t>
      </w:r>
      <w:r w:rsidR="00DE031C">
        <w:rPr>
          <w:rFonts w:ascii="Myriad Pro" w:hAnsi="Myriad Pro"/>
          <w:sz w:val="22"/>
          <w:szCs w:val="22"/>
        </w:rPr>
        <w:t>für Anwender</w:t>
      </w:r>
      <w:r w:rsidR="00F66D1A">
        <w:rPr>
          <w:rFonts w:ascii="Myriad Pro" w:hAnsi="Myriad Pro"/>
          <w:sz w:val="22"/>
          <w:szCs w:val="22"/>
        </w:rPr>
        <w:t xml:space="preserve">. </w:t>
      </w:r>
      <w:r w:rsidR="00DE031C">
        <w:rPr>
          <w:rFonts w:ascii="Myriad Pro" w:hAnsi="Myriad Pro"/>
          <w:sz w:val="22"/>
          <w:szCs w:val="22"/>
        </w:rPr>
        <w:t xml:space="preserve">Alles in allem </w:t>
      </w:r>
      <w:r w:rsidR="00D03C33">
        <w:rPr>
          <w:rFonts w:ascii="Myriad Pro" w:hAnsi="Myriad Pro"/>
          <w:sz w:val="22"/>
          <w:szCs w:val="22"/>
        </w:rPr>
        <w:t xml:space="preserve">waren dies </w:t>
      </w:r>
      <w:r w:rsidR="00BC1011">
        <w:rPr>
          <w:rFonts w:ascii="Myriad Pro" w:hAnsi="Myriad Pro"/>
          <w:sz w:val="22"/>
          <w:szCs w:val="22"/>
        </w:rPr>
        <w:t>weit über</w:t>
      </w:r>
      <w:r w:rsidR="00F66D1A">
        <w:rPr>
          <w:rFonts w:ascii="Myriad Pro" w:hAnsi="Myriad Pro"/>
          <w:sz w:val="22"/>
          <w:szCs w:val="22"/>
        </w:rPr>
        <w:t xml:space="preserve"> 25</w:t>
      </w:r>
      <w:r w:rsidR="00BC1011">
        <w:rPr>
          <w:rFonts w:ascii="Myriad Pro" w:hAnsi="Myriad Pro"/>
          <w:sz w:val="22"/>
          <w:szCs w:val="22"/>
        </w:rPr>
        <w:t>0</w:t>
      </w:r>
      <w:r w:rsidR="00F66D1A">
        <w:rPr>
          <w:rFonts w:ascii="Myriad Pro" w:hAnsi="Myriad Pro"/>
          <w:sz w:val="22"/>
          <w:szCs w:val="22"/>
        </w:rPr>
        <w:t xml:space="preserve"> Meetings</w:t>
      </w:r>
      <w:r w:rsidR="00DE031C">
        <w:rPr>
          <w:rFonts w:ascii="Myriad Pro" w:hAnsi="Myriad Pro"/>
          <w:sz w:val="22"/>
          <w:szCs w:val="22"/>
        </w:rPr>
        <w:t xml:space="preserve"> im Jahr 2019</w:t>
      </w:r>
      <w:r w:rsidR="00F66D1A">
        <w:rPr>
          <w:rFonts w:ascii="Myriad Pro" w:hAnsi="Myriad Pro"/>
          <w:sz w:val="22"/>
          <w:szCs w:val="22"/>
        </w:rPr>
        <w:t xml:space="preserve">. </w:t>
      </w:r>
      <w:r w:rsidR="00DE031C">
        <w:rPr>
          <w:rFonts w:ascii="Myriad Pro" w:hAnsi="Myriad Pro"/>
          <w:sz w:val="22"/>
          <w:szCs w:val="22"/>
        </w:rPr>
        <w:t xml:space="preserve">Demzufolge </w:t>
      </w:r>
      <w:r w:rsidR="00F66D1A">
        <w:rPr>
          <w:rFonts w:ascii="Myriad Pro" w:hAnsi="Myriad Pro"/>
          <w:sz w:val="22"/>
          <w:szCs w:val="22"/>
        </w:rPr>
        <w:t xml:space="preserve">fand </w:t>
      </w:r>
      <w:r w:rsidR="00D03C33">
        <w:rPr>
          <w:rFonts w:ascii="Myriad Pro" w:hAnsi="Myriad Pro"/>
          <w:sz w:val="22"/>
          <w:szCs w:val="22"/>
        </w:rPr>
        <w:t>statistisch gesehen</w:t>
      </w:r>
      <w:r w:rsidR="00F66D1A">
        <w:rPr>
          <w:rFonts w:ascii="Myriad Pro" w:hAnsi="Myriad Pro"/>
          <w:sz w:val="22"/>
          <w:szCs w:val="22"/>
        </w:rPr>
        <w:t xml:space="preserve"> an jedem Arbeitstag ein Termin zu Technologie und Vermarktung von PROFINET, PROFIBUS oder IO-Link statt.</w:t>
      </w:r>
    </w:p>
    <w:p w:rsidR="00F66D1A" w:rsidRDefault="00F66D1A" w:rsidP="00050AA7">
      <w:pPr>
        <w:pStyle w:val="StandardWeb"/>
        <w:spacing w:before="0" w:beforeAutospacing="0" w:after="0" w:afterAutospacing="0" w:line="360" w:lineRule="auto"/>
        <w:jc w:val="both"/>
        <w:rPr>
          <w:rFonts w:ascii="Myriad Pro" w:hAnsi="Myriad Pro"/>
          <w:sz w:val="22"/>
          <w:szCs w:val="22"/>
        </w:rPr>
      </w:pPr>
    </w:p>
    <w:p w:rsidR="00F66D1A" w:rsidRDefault="00F66D1A" w:rsidP="00050AA7">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Schwerpunkte der Arbeiten liegen heute wie damals natürlich auf der Übertragung der Daten. Bei PROFINET ist das </w:t>
      </w:r>
      <w:r w:rsidR="00D03C33">
        <w:rPr>
          <w:rFonts w:ascii="Myriad Pro" w:hAnsi="Myriad Pro"/>
          <w:sz w:val="22"/>
          <w:szCs w:val="22"/>
        </w:rPr>
        <w:t>aktuell</w:t>
      </w:r>
      <w:r w:rsidR="00EB7EC6">
        <w:rPr>
          <w:rFonts w:ascii="Myriad Pro" w:hAnsi="Myriad Pro"/>
          <w:sz w:val="22"/>
          <w:szCs w:val="22"/>
        </w:rPr>
        <w:t xml:space="preserve"> </w:t>
      </w:r>
      <w:r>
        <w:rPr>
          <w:rFonts w:ascii="Myriad Pro" w:hAnsi="Myriad Pro"/>
          <w:sz w:val="22"/>
          <w:szCs w:val="22"/>
        </w:rPr>
        <w:t xml:space="preserve">vor allem das Thema Time Sensitive Networking (TSN) und Ethernet-APL </w:t>
      </w:r>
      <w:r>
        <w:rPr>
          <w:rFonts w:ascii="Myriad Pro" w:hAnsi="Myriad Pro"/>
          <w:sz w:val="22"/>
          <w:szCs w:val="22"/>
        </w:rPr>
        <w:lastRenderedPageBreak/>
        <w:t xml:space="preserve">für die Prozessindustrie. Bei IO-Link wurde </w:t>
      </w:r>
      <w:r w:rsidR="00AF6F4D">
        <w:rPr>
          <w:rFonts w:ascii="Myriad Pro" w:hAnsi="Myriad Pro"/>
          <w:sz w:val="22"/>
          <w:szCs w:val="22"/>
        </w:rPr>
        <w:t xml:space="preserve">kürzlich </w:t>
      </w:r>
      <w:r>
        <w:rPr>
          <w:rFonts w:ascii="Myriad Pro" w:hAnsi="Myriad Pro"/>
          <w:sz w:val="22"/>
          <w:szCs w:val="22"/>
        </w:rPr>
        <w:t xml:space="preserve">mit IO-Link Wireless die drahtlose Kommunikation hinzugefügt. Aber auch die semantische Beschreibung von Daten nimmt immer mehr Gewicht in den Arbeitskreisen ein. So stellt PI sicher, dass die Technologien auch zukünftig ganz vorne im </w:t>
      </w:r>
      <w:r w:rsidR="00CC6B74">
        <w:rPr>
          <w:rFonts w:ascii="Myriad Pro" w:hAnsi="Myriad Pro"/>
          <w:sz w:val="22"/>
          <w:szCs w:val="22"/>
        </w:rPr>
        <w:t>industriellen Markt dabei sind.</w:t>
      </w:r>
    </w:p>
    <w:p w:rsidR="00A2612A" w:rsidRDefault="00A2612A">
      <w:pPr>
        <w:pStyle w:val="StandardWeb"/>
        <w:spacing w:before="0" w:beforeAutospacing="0" w:after="0" w:afterAutospacing="0" w:line="360" w:lineRule="auto"/>
        <w:jc w:val="both"/>
        <w:rPr>
          <w:rFonts w:ascii="Myriad Pro" w:hAnsi="Myriad Pro"/>
          <w:sz w:val="22"/>
          <w:szCs w:val="22"/>
        </w:rPr>
      </w:pPr>
    </w:p>
    <w:p w:rsidR="006D5F48" w:rsidRDefault="006D5F48" w:rsidP="006D5F48">
      <w:pPr>
        <w:pStyle w:val="StandardWeb"/>
        <w:spacing w:before="0" w:beforeAutospacing="0" w:after="0" w:afterAutospacing="0" w:line="360" w:lineRule="auto"/>
        <w:jc w:val="center"/>
        <w:rPr>
          <w:rFonts w:ascii="Myriad Pro" w:hAnsi="Myriad Pro"/>
          <w:sz w:val="22"/>
          <w:szCs w:val="22"/>
        </w:rPr>
      </w:pPr>
      <w:r>
        <w:rPr>
          <w:rFonts w:ascii="Myriad Pro" w:hAnsi="Myriad Pro"/>
          <w:sz w:val="22"/>
          <w:szCs w:val="22"/>
        </w:rPr>
        <w:t>***</w:t>
      </w:r>
    </w:p>
    <w:p w:rsidR="006D5F48" w:rsidRDefault="006D5F48">
      <w:pPr>
        <w:pStyle w:val="StandardWeb"/>
        <w:spacing w:before="0" w:beforeAutospacing="0" w:after="0" w:afterAutospacing="0" w:line="360" w:lineRule="auto"/>
        <w:jc w:val="both"/>
        <w:rPr>
          <w:rFonts w:ascii="Myriad Pro" w:hAnsi="Myriad Pro"/>
          <w:sz w:val="22"/>
          <w:szCs w:val="22"/>
        </w:rPr>
      </w:pPr>
    </w:p>
    <w:p w:rsidR="008D1A68" w:rsidRPr="00FB5278" w:rsidRDefault="00A2612A" w:rsidP="008D1A68">
      <w:pPr>
        <w:pStyle w:val="StandardWeb"/>
        <w:spacing w:before="0" w:beforeAutospacing="0" w:after="0" w:afterAutospacing="0" w:line="360" w:lineRule="auto"/>
        <w:jc w:val="both"/>
        <w:rPr>
          <w:rFonts w:ascii="Myriad Pro" w:hAnsi="Myriad Pro"/>
          <w:sz w:val="22"/>
          <w:szCs w:val="22"/>
        </w:rPr>
      </w:pPr>
      <w:r w:rsidRPr="00FB5278">
        <w:rPr>
          <w:rFonts w:ascii="Myriad Pro" w:hAnsi="Myriad Pro"/>
          <w:b/>
          <w:sz w:val="22"/>
          <w:szCs w:val="22"/>
        </w:rPr>
        <w:t>Bild:</w:t>
      </w:r>
      <w:r w:rsidR="006D5F48" w:rsidRPr="00FB5278">
        <w:rPr>
          <w:rFonts w:ascii="Myriad Pro" w:hAnsi="Myriad Pro"/>
          <w:sz w:val="22"/>
          <w:szCs w:val="22"/>
        </w:rPr>
        <w:t xml:space="preserve"> </w:t>
      </w:r>
      <w:r w:rsidR="008D1A68" w:rsidRPr="00FB5278">
        <w:rPr>
          <w:rFonts w:ascii="Myriad Pro" w:hAnsi="Myriad Pro"/>
          <w:sz w:val="22"/>
          <w:szCs w:val="22"/>
        </w:rPr>
        <w:t xml:space="preserve">Laut den Ergebnissen einer neuen Studie von IHS </w:t>
      </w:r>
      <w:proofErr w:type="spellStart"/>
      <w:r w:rsidR="008D1A68" w:rsidRPr="00FB5278">
        <w:rPr>
          <w:rFonts w:ascii="Myriad Pro" w:hAnsi="Myriad Pro"/>
          <w:sz w:val="22"/>
          <w:szCs w:val="22"/>
        </w:rPr>
        <w:t>Markit</w:t>
      </w:r>
      <w:proofErr w:type="spellEnd"/>
      <w:r w:rsidR="008D1A68" w:rsidRPr="00FB5278">
        <w:rPr>
          <w:rFonts w:ascii="Myriad Pro" w:hAnsi="Myriad Pro"/>
          <w:sz w:val="22"/>
          <w:szCs w:val="22"/>
        </w:rPr>
        <w:t xml:space="preserve"> | Technology, seit kurzem ein Tochterunternehmen von </w:t>
      </w:r>
      <w:proofErr w:type="spellStart"/>
      <w:r w:rsidR="008D1A68" w:rsidRPr="00FB5278">
        <w:rPr>
          <w:rFonts w:ascii="Myriad Pro" w:hAnsi="Myriad Pro"/>
          <w:sz w:val="22"/>
          <w:szCs w:val="22"/>
        </w:rPr>
        <w:t>Informa</w:t>
      </w:r>
      <w:proofErr w:type="spellEnd"/>
      <w:r w:rsidR="008D1A68" w:rsidRPr="00FB5278">
        <w:rPr>
          <w:rFonts w:ascii="Myriad Pro" w:hAnsi="Myriad Pro"/>
          <w:sz w:val="22"/>
          <w:szCs w:val="22"/>
        </w:rPr>
        <w:t xml:space="preserve"> Tech, ist PROFINET mit fast 30 % Marktanteil der neu installierten Knoten </w:t>
      </w:r>
      <w:r w:rsidR="00FF62E2">
        <w:rPr>
          <w:rFonts w:ascii="Myriad Pro" w:hAnsi="Myriad Pro"/>
          <w:sz w:val="22"/>
          <w:szCs w:val="22"/>
        </w:rPr>
        <w:t>die</w:t>
      </w:r>
      <w:r w:rsidR="008D1A68" w:rsidRPr="00FB5278">
        <w:rPr>
          <w:rFonts w:ascii="Myriad Pro" w:hAnsi="Myriad Pro"/>
          <w:sz w:val="22"/>
          <w:szCs w:val="22"/>
        </w:rPr>
        <w:t xml:space="preserve"> führende Ethernet-basierte Kommunikationslösung</w:t>
      </w:r>
      <w:bookmarkStart w:id="0" w:name="_GoBack"/>
      <w:bookmarkEnd w:id="0"/>
      <w:r w:rsidR="008D1A68" w:rsidRPr="00FB5278">
        <w:rPr>
          <w:rFonts w:ascii="Myriad Pro" w:hAnsi="Myriad Pro"/>
          <w:sz w:val="22"/>
          <w:szCs w:val="22"/>
        </w:rPr>
        <w:t xml:space="preserve"> für die industrielle Automation. </w:t>
      </w:r>
    </w:p>
    <w:p w:rsidR="008D1A68" w:rsidRDefault="008D1A68">
      <w:pPr>
        <w:pStyle w:val="StandardWeb"/>
        <w:spacing w:before="0" w:beforeAutospacing="0" w:after="0" w:afterAutospacing="0" w:line="360" w:lineRule="auto"/>
        <w:jc w:val="both"/>
        <w:rPr>
          <w:rFonts w:ascii="Myriad Pro" w:hAnsi="Myriad Pro"/>
          <w:sz w:val="22"/>
          <w:szCs w:val="22"/>
        </w:rPr>
      </w:pPr>
    </w:p>
    <w:p w:rsidR="00E1448A" w:rsidRDefault="00E1448A">
      <w:pPr>
        <w:autoSpaceDE w:val="0"/>
        <w:autoSpaceDN w:val="0"/>
        <w:adjustRightInd w:val="0"/>
        <w:spacing w:after="0" w:line="360" w:lineRule="auto"/>
        <w:jc w:val="center"/>
      </w:pPr>
    </w:p>
    <w:p w:rsidR="006D5F48" w:rsidRDefault="006D5F48">
      <w:pPr>
        <w:autoSpaceDE w:val="0"/>
        <w:autoSpaceDN w:val="0"/>
        <w:adjustRightInd w:val="0"/>
        <w:spacing w:after="0" w:line="360" w:lineRule="auto"/>
        <w:jc w:val="center"/>
      </w:pPr>
      <w:r>
        <w:rPr>
          <w:noProof/>
          <w:lang w:eastAsia="de-DE"/>
        </w:rPr>
        <w:drawing>
          <wp:inline distT="0" distB="0" distL="0" distR="0" wp14:anchorId="5B7F58A9" wp14:editId="4D1B84AC">
            <wp:extent cx="5759450" cy="3173025"/>
            <wp:effectExtent l="0" t="0" r="0" b="8890"/>
            <wp:docPr id="2" name="Grafik 3">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6014FDB-D8D9-46FF-A1A4-68DB141131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6014FDB-D8D9-46FF-A1A4-68DB1411312B}"/>
                        </a:ext>
                      </a:extLst>
                    </pic:cNvPr>
                    <pic:cNvPicPr>
                      <a:picLocks noChangeAspect="1"/>
                    </pic:cNvPicPr>
                  </pic:nvPicPr>
                  <pic:blipFill>
                    <a:blip r:embed="rId14"/>
                    <a:stretch>
                      <a:fillRect/>
                    </a:stretch>
                  </pic:blipFill>
                  <pic:spPr>
                    <a:xfrm>
                      <a:off x="0" y="0"/>
                      <a:ext cx="5759450" cy="3173025"/>
                    </a:xfrm>
                    <a:prstGeom prst="rect">
                      <a:avLst/>
                    </a:prstGeom>
                  </pic:spPr>
                </pic:pic>
              </a:graphicData>
            </a:graphic>
          </wp:inline>
        </w:drawing>
      </w:r>
    </w:p>
    <w:p w:rsidR="00A2612A" w:rsidRDefault="00A2612A" w:rsidP="00A2612A">
      <w:pPr>
        <w:autoSpaceDE w:val="0"/>
        <w:autoSpaceDN w:val="0"/>
        <w:adjustRightInd w:val="0"/>
        <w:spacing w:after="0" w:line="360" w:lineRule="auto"/>
        <w:jc w:val="center"/>
      </w:pPr>
    </w:p>
    <w:p w:rsidR="006915F2" w:rsidRDefault="006915F2">
      <w:pPr>
        <w:spacing w:after="0" w:line="240" w:lineRule="auto"/>
      </w:pPr>
    </w:p>
    <w:p w:rsidR="00573D2E" w:rsidRDefault="00073409">
      <w:pPr>
        <w:spacing w:line="360" w:lineRule="auto"/>
        <w:rPr>
          <w:b/>
        </w:rPr>
      </w:pPr>
      <w:r>
        <w:rPr>
          <w:b/>
        </w:rPr>
        <w:t>Pressekontakt:</w:t>
      </w:r>
      <w:r>
        <w:rPr>
          <w:b/>
        </w:rPr>
        <w:tab/>
      </w:r>
      <w:r>
        <w:rPr>
          <w:b/>
        </w:rPr>
        <w:tab/>
      </w:r>
      <w:r>
        <w:rPr>
          <w:b/>
        </w:rPr>
        <w:tab/>
      </w:r>
      <w:r>
        <w:rPr>
          <w:b/>
        </w:rPr>
        <w:tab/>
      </w:r>
      <w:r>
        <w:rPr>
          <w:b/>
        </w:rPr>
        <w:tab/>
      </w:r>
      <w:r>
        <w:rPr>
          <w:b/>
        </w:rPr>
        <w:tab/>
      </w:r>
      <w:r>
        <w:rPr>
          <w:b/>
        </w:rPr>
        <w:tab/>
      </w:r>
    </w:p>
    <w:p w:rsidR="00573D2E" w:rsidRDefault="00073409">
      <w:pPr>
        <w:spacing w:after="0" w:line="360" w:lineRule="auto"/>
      </w:pPr>
      <w:r>
        <w:t>PI (PROFIBUS &amp; PROFINET International)</w:t>
      </w:r>
    </w:p>
    <w:p w:rsidR="00573D2E" w:rsidRDefault="00073409">
      <w:pPr>
        <w:spacing w:after="0" w:line="360" w:lineRule="auto"/>
      </w:pPr>
      <w:r>
        <w:t>PROFIBUS Nutzerorganisation e. V.</w:t>
      </w:r>
    </w:p>
    <w:p w:rsidR="00573D2E" w:rsidRDefault="00073409">
      <w:pPr>
        <w:spacing w:after="0" w:line="360" w:lineRule="auto"/>
      </w:pPr>
      <w:r>
        <w:t>Barbara Weber</w:t>
      </w:r>
    </w:p>
    <w:p w:rsidR="00573D2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lastRenderedPageBreak/>
        <w:t>Haid-und-Neu-Str. 7</w:t>
      </w:r>
    </w:p>
    <w:p w:rsidR="00573D2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D-76131 Karlsruhe</w:t>
      </w:r>
    </w:p>
    <w:p w:rsidR="00573D2E" w:rsidRPr="00661B41" w:rsidRDefault="00073409">
      <w:pPr>
        <w:spacing w:after="0" w:line="360" w:lineRule="auto"/>
        <w:rPr>
          <w:lang w:val="en-US"/>
        </w:rPr>
      </w:pPr>
      <w:r w:rsidRPr="00661B41">
        <w:rPr>
          <w:lang w:val="en-US"/>
        </w:rPr>
        <w:t>Tel.: 07 21 /96 58 - 5 49</w:t>
      </w:r>
    </w:p>
    <w:p w:rsidR="00573D2E" w:rsidRPr="00661B41" w:rsidRDefault="00073409">
      <w:pPr>
        <w:pStyle w:val="berschrift4"/>
        <w:spacing w:before="0" w:after="0" w:line="360" w:lineRule="auto"/>
        <w:rPr>
          <w:rFonts w:ascii="Myriad Pro" w:hAnsi="Myriad Pro"/>
          <w:b w:val="0"/>
          <w:sz w:val="22"/>
          <w:szCs w:val="22"/>
          <w:lang w:val="en-US"/>
        </w:rPr>
      </w:pPr>
      <w:r w:rsidRPr="00661B41">
        <w:rPr>
          <w:rFonts w:ascii="Myriad Pro" w:hAnsi="Myriad Pro"/>
          <w:b w:val="0"/>
          <w:sz w:val="22"/>
          <w:szCs w:val="22"/>
          <w:lang w:val="en-US"/>
        </w:rPr>
        <w:t>Fax: 07 21 / 96 58 - 5 89</w:t>
      </w:r>
    </w:p>
    <w:p w:rsidR="00573D2E" w:rsidRPr="00661B41" w:rsidRDefault="00073409">
      <w:pPr>
        <w:spacing w:after="0" w:line="360" w:lineRule="auto"/>
        <w:rPr>
          <w:lang w:val="en-US"/>
        </w:rPr>
      </w:pPr>
      <w:r w:rsidRPr="00661B41">
        <w:rPr>
          <w:lang w:val="en-US"/>
        </w:rPr>
        <w:t>Barbara.Weber@profibus.com</w:t>
      </w:r>
    </w:p>
    <w:p w:rsidR="00573D2E" w:rsidRDefault="00C37ABC">
      <w:pPr>
        <w:spacing w:after="0" w:line="360" w:lineRule="auto"/>
      </w:pPr>
      <w:hyperlink r:id="rId15" w:history="1">
        <w:r w:rsidR="00073409">
          <w:rPr>
            <w:rStyle w:val="Hyperlink"/>
          </w:rPr>
          <w:t>http://www.PROFIBUS.com</w:t>
        </w:r>
      </w:hyperlink>
    </w:p>
    <w:p w:rsidR="00573D2E" w:rsidRDefault="00073409">
      <w:pPr>
        <w:spacing w:after="0" w:line="360" w:lineRule="auto"/>
      </w:pPr>
      <w:r>
        <w:br/>
      </w:r>
      <w:r w:rsidR="00FB5278">
        <w:t>Die</w:t>
      </w:r>
      <w:r>
        <w:t xml:space="preserve"> Pressemitteilung liegt unter </w:t>
      </w:r>
      <w:hyperlink r:id="rId16" w:history="1">
        <w:r>
          <w:rPr>
            <w:rStyle w:val="Hyperlink"/>
          </w:rPr>
          <w:t>www.profibus.com</w:t>
        </w:r>
      </w:hyperlink>
      <w:r>
        <w:t xml:space="preserve"> zum Download für Sie bereit.</w:t>
      </w:r>
    </w:p>
    <w:sectPr w:rsidR="00573D2E">
      <w:headerReference w:type="default" r:id="rId17"/>
      <w:footerReference w:type="default" r:id="rId18"/>
      <w:headerReference w:type="first" r:id="rId19"/>
      <w:footerReference w:type="first" r:id="rId20"/>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46" w:rsidRDefault="003F6146">
      <w:pPr>
        <w:spacing w:after="0" w:line="240" w:lineRule="auto"/>
      </w:pPr>
      <w:r>
        <w:separator/>
      </w:r>
    </w:p>
  </w:endnote>
  <w:endnote w:type="continuationSeparator" w:id="0">
    <w:p w:rsidR="003F6146" w:rsidRDefault="003F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66" w:rsidRDefault="00DD2C66">
    <w:pPr>
      <w:pStyle w:val="Fuzeile"/>
    </w:pPr>
    <w:r>
      <w:t xml:space="preserve">Seite </w:t>
    </w:r>
    <w:r>
      <w:fldChar w:fldCharType="begin"/>
    </w:r>
    <w:r>
      <w:instrText>PAGE</w:instrText>
    </w:r>
    <w:r>
      <w:fldChar w:fldCharType="separate"/>
    </w:r>
    <w:r w:rsidR="00C37ABC">
      <w:rPr>
        <w:noProof/>
      </w:rPr>
      <w:t>2</w:t>
    </w:r>
    <w:r>
      <w:rPr>
        <w:noProof/>
      </w:rPr>
      <w:fldChar w:fldCharType="end"/>
    </w:r>
    <w:r>
      <w:t xml:space="preserve"> von </w:t>
    </w:r>
    <w:r>
      <w:fldChar w:fldCharType="begin"/>
    </w:r>
    <w:r>
      <w:instrText>NUMPAGES</w:instrText>
    </w:r>
    <w:r>
      <w:fldChar w:fldCharType="separate"/>
    </w:r>
    <w:r w:rsidR="00C37ABC">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66" w:rsidRDefault="00DD2C66">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4"/>
        <w:szCs w:val="14"/>
      </w:rPr>
    </w:pPr>
    <w:r>
      <w:rPr>
        <w:rStyle w:val="Zeichenformat1"/>
        <w:rFonts w:ascii="Arial" w:hAnsi="Arial" w:cs="Arial"/>
        <w:b/>
        <w:caps/>
        <w:color w:val="5B5D6B"/>
        <w:sz w:val="14"/>
        <w:szCs w:val="14"/>
      </w:rPr>
      <w:t>Profibus</w:t>
    </w:r>
    <w:r>
      <w:rPr>
        <w:rStyle w:val="Zeichenformat1"/>
        <w:rFonts w:ascii="Arial" w:hAnsi="Arial" w:cs="Arial"/>
        <w:b/>
        <w:color w:val="5B5D6B"/>
        <w:sz w:val="14"/>
        <w:szCs w:val="14"/>
      </w:rPr>
      <w:t xml:space="preserve"> Nutzerorganisation e.V.</w:t>
    </w:r>
    <w:r>
      <w:rPr>
        <w:rStyle w:val="Zeichenformat1"/>
        <w:rFonts w:ascii="Arial" w:hAnsi="Arial" w:cs="Arial"/>
        <w:color w:val="5B5D6B"/>
        <w:sz w:val="14"/>
        <w:szCs w:val="14"/>
      </w:rPr>
      <w:t xml:space="preserve"> • Haid-und-Neu-Str. 7 • 76131 Karlsruhe • Tel.: +49 721 96 58 590 • Fax: +49 721 96 58 589 • E-Mail: info@profibus.com</w:t>
    </w:r>
  </w:p>
  <w:p w:rsidR="00DD2C66" w:rsidRDefault="00DD2C66">
    <w:pPr>
      <w:pStyle w:val="Fuzeile"/>
    </w:pPr>
    <w:r>
      <w:rPr>
        <w:rStyle w:val="Zeichenformat1"/>
        <w:b/>
        <w:color w:val="5B5D6B"/>
      </w:rPr>
      <w:t>Vorstand:</w:t>
    </w:r>
    <w:r>
      <w:rPr>
        <w:rStyle w:val="Zeichenformat1"/>
        <w:color w:val="5B5D6B"/>
      </w:rPr>
      <w:t xml:space="preserve"> Karsten Schneider (Vorsitzender) • Prof. Dr. Frithjof Klasen • Dr. Jörg Hähniche • </w:t>
    </w:r>
    <w:r>
      <w:rPr>
        <w:rStyle w:val="Zeichenformat1"/>
        <w:b/>
        <w:color w:val="5B5D6B"/>
      </w:rPr>
      <w:t>Amtsgericht Mannheim</w:t>
    </w:r>
    <w:r>
      <w:rPr>
        <w:rStyle w:val="Zeichenformat1"/>
        <w:color w:val="5B5D6B"/>
      </w:rPr>
      <w:t xml:space="preserve"> • Reg-Nr. VR 102541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46" w:rsidRDefault="003F6146">
      <w:pPr>
        <w:spacing w:after="0" w:line="240" w:lineRule="auto"/>
      </w:pPr>
      <w:r>
        <w:separator/>
      </w:r>
    </w:p>
  </w:footnote>
  <w:footnote w:type="continuationSeparator" w:id="0">
    <w:p w:rsidR="003F6146" w:rsidRDefault="003F6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66" w:rsidRDefault="00DD2C66">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14:anchorId="1A54131E" wp14:editId="266E1960">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66" w:rsidRDefault="00DD2C66">
    <w:pPr>
      <w:pStyle w:val="Lauftext"/>
      <w:spacing w:line="240" w:lineRule="auto"/>
      <w:jc w:val="left"/>
    </w:pPr>
    <w:r>
      <w:rPr>
        <w:noProof/>
        <w:lang w:eastAsia="de-DE"/>
      </w:rPr>
      <w:drawing>
        <wp:anchor distT="0" distB="0" distL="114300" distR="114300" simplePos="0" relativeHeight="251658240" behindDoc="0" locked="0" layoutInCell="1" allowOverlap="1" wp14:anchorId="68D0498B" wp14:editId="19A25940">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5pt;visibility:visible" o:bullet="t">
        <v:imagedata r:id="rId1" o:title="letter"/>
      </v:shape>
    </w:pict>
  </w:numPicBullet>
  <w:numPicBullet w:numPicBulletId="1">
    <w:pict>
      <v:shape id="_x0000_i1027" type="#_x0000_t75" alt="phone.jpg" style="width:10.5pt;height:7.5pt;visibility:visible" o:bullet="t">
        <v:imagedata r:id="rId2" o:title="phone"/>
      </v:shape>
    </w:pict>
  </w:numPicBullet>
  <w:numPicBullet w:numPicBulletId="2">
    <w:pict>
      <v:shape id="_x0000_i1028" type="#_x0000_t75" style="width:10.5pt;height:7.5pt" o:bullet="t">
        <v:imagedata r:id="rId3" o:title="Brief_Phone"/>
      </v:shape>
    </w:pict>
  </w:numPicBullet>
  <w:numPicBullet w:numPicBulletId="3">
    <w:pict>
      <v:shape id="_x0000_i1029" type="#_x0000_t75" style="width:10.5pt;height:11.5pt" o:bullet="t">
        <v:imagedata r:id="rId4" o:title="art96"/>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midt, Xaver (DI FA AS E&amp;C-PRM 6)">
    <w15:presenceInfo w15:providerId="AD" w15:userId="S::xaver.schmidt@siemens.com::9f41e79a-f449-4dd4-b7c6-6b7b1f761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2E"/>
    <w:rsid w:val="00015B99"/>
    <w:rsid w:val="00027CF1"/>
    <w:rsid w:val="00050AA7"/>
    <w:rsid w:val="000722E5"/>
    <w:rsid w:val="00072306"/>
    <w:rsid w:val="00073409"/>
    <w:rsid w:val="00077CD7"/>
    <w:rsid w:val="00093DB5"/>
    <w:rsid w:val="000A04C4"/>
    <w:rsid w:val="000A6109"/>
    <w:rsid w:val="000F2978"/>
    <w:rsid w:val="001154BB"/>
    <w:rsid w:val="00181E0E"/>
    <w:rsid w:val="001A125C"/>
    <w:rsid w:val="001E070D"/>
    <w:rsid w:val="001E52C3"/>
    <w:rsid w:val="002A71B0"/>
    <w:rsid w:val="002B116D"/>
    <w:rsid w:val="002B3F0A"/>
    <w:rsid w:val="002D3373"/>
    <w:rsid w:val="002E320C"/>
    <w:rsid w:val="00305478"/>
    <w:rsid w:val="00334FBD"/>
    <w:rsid w:val="00371A1B"/>
    <w:rsid w:val="0039086B"/>
    <w:rsid w:val="003B4964"/>
    <w:rsid w:val="003C48D1"/>
    <w:rsid w:val="003C684B"/>
    <w:rsid w:val="003C76D5"/>
    <w:rsid w:val="003D2708"/>
    <w:rsid w:val="003E110A"/>
    <w:rsid w:val="003E218C"/>
    <w:rsid w:val="003E3BD0"/>
    <w:rsid w:val="003F5F36"/>
    <w:rsid w:val="003F6146"/>
    <w:rsid w:val="0040179D"/>
    <w:rsid w:val="0040725B"/>
    <w:rsid w:val="004226A8"/>
    <w:rsid w:val="004317D6"/>
    <w:rsid w:val="004C197F"/>
    <w:rsid w:val="004C4201"/>
    <w:rsid w:val="005177C0"/>
    <w:rsid w:val="0053455C"/>
    <w:rsid w:val="00563821"/>
    <w:rsid w:val="00573D2E"/>
    <w:rsid w:val="00587604"/>
    <w:rsid w:val="0059252A"/>
    <w:rsid w:val="005B0D74"/>
    <w:rsid w:val="005B28EC"/>
    <w:rsid w:val="005E5A37"/>
    <w:rsid w:val="006107AF"/>
    <w:rsid w:val="00661B41"/>
    <w:rsid w:val="00662139"/>
    <w:rsid w:val="006628D8"/>
    <w:rsid w:val="006800EB"/>
    <w:rsid w:val="006915F2"/>
    <w:rsid w:val="00696C73"/>
    <w:rsid w:val="006A72BC"/>
    <w:rsid w:val="006C0DE1"/>
    <w:rsid w:val="006D5F48"/>
    <w:rsid w:val="006F0891"/>
    <w:rsid w:val="00707086"/>
    <w:rsid w:val="0071101A"/>
    <w:rsid w:val="007325D0"/>
    <w:rsid w:val="00733286"/>
    <w:rsid w:val="0074026A"/>
    <w:rsid w:val="0075004D"/>
    <w:rsid w:val="0078205C"/>
    <w:rsid w:val="00791391"/>
    <w:rsid w:val="00811A27"/>
    <w:rsid w:val="00824D37"/>
    <w:rsid w:val="008436A5"/>
    <w:rsid w:val="00874E93"/>
    <w:rsid w:val="00892360"/>
    <w:rsid w:val="008B3099"/>
    <w:rsid w:val="008C60E5"/>
    <w:rsid w:val="008D1A68"/>
    <w:rsid w:val="008D367F"/>
    <w:rsid w:val="008F5ABA"/>
    <w:rsid w:val="00936EE9"/>
    <w:rsid w:val="00951F17"/>
    <w:rsid w:val="00962487"/>
    <w:rsid w:val="0098070A"/>
    <w:rsid w:val="00985881"/>
    <w:rsid w:val="009D358B"/>
    <w:rsid w:val="009E51E8"/>
    <w:rsid w:val="00A2612A"/>
    <w:rsid w:val="00A2704A"/>
    <w:rsid w:val="00A72360"/>
    <w:rsid w:val="00A86B2E"/>
    <w:rsid w:val="00A87C0F"/>
    <w:rsid w:val="00A91531"/>
    <w:rsid w:val="00AD14BF"/>
    <w:rsid w:val="00AF6F4D"/>
    <w:rsid w:val="00B0284F"/>
    <w:rsid w:val="00B37222"/>
    <w:rsid w:val="00B72ABB"/>
    <w:rsid w:val="00B74594"/>
    <w:rsid w:val="00B74A11"/>
    <w:rsid w:val="00B8671C"/>
    <w:rsid w:val="00BB532A"/>
    <w:rsid w:val="00BC1011"/>
    <w:rsid w:val="00BD258E"/>
    <w:rsid w:val="00C25BEF"/>
    <w:rsid w:val="00C37ABC"/>
    <w:rsid w:val="00C53B12"/>
    <w:rsid w:val="00CC6B74"/>
    <w:rsid w:val="00D03C33"/>
    <w:rsid w:val="00D03FC1"/>
    <w:rsid w:val="00D26FC8"/>
    <w:rsid w:val="00D45CC8"/>
    <w:rsid w:val="00D87E61"/>
    <w:rsid w:val="00DA6E73"/>
    <w:rsid w:val="00DC40F1"/>
    <w:rsid w:val="00DD2C66"/>
    <w:rsid w:val="00DE031C"/>
    <w:rsid w:val="00DF1237"/>
    <w:rsid w:val="00DF3EA2"/>
    <w:rsid w:val="00E1448A"/>
    <w:rsid w:val="00E43F8A"/>
    <w:rsid w:val="00E96254"/>
    <w:rsid w:val="00EB7EC6"/>
    <w:rsid w:val="00EE0618"/>
    <w:rsid w:val="00EE7505"/>
    <w:rsid w:val="00EF52BC"/>
    <w:rsid w:val="00F01530"/>
    <w:rsid w:val="00F153F3"/>
    <w:rsid w:val="00F25EB6"/>
    <w:rsid w:val="00F33631"/>
    <w:rsid w:val="00F46266"/>
    <w:rsid w:val="00F66D1A"/>
    <w:rsid w:val="00F717EE"/>
    <w:rsid w:val="00F73302"/>
    <w:rsid w:val="00F95F8A"/>
    <w:rsid w:val="00FA0F14"/>
    <w:rsid w:val="00FB5278"/>
    <w:rsid w:val="00FC73D6"/>
    <w:rsid w:val="00FD0C9F"/>
    <w:rsid w:val="00FD1778"/>
    <w:rsid w:val="00FD5ADB"/>
    <w:rsid w:val="00FD6133"/>
    <w:rsid w:val="00FE026A"/>
    <w:rsid w:val="00FF15DE"/>
    <w:rsid w:val="00FF6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F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de-DE"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de-DE"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50.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ofibu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PROFIBUS.com"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C9A4631CF17A48A5D935FD7E5AE313" ma:contentTypeVersion="5" ma:contentTypeDescription="Create a new document." ma:contentTypeScope="" ma:versionID="406f19df3a36feb4dc57a2867d9c1544">
  <xsd:schema xmlns:xsd="http://www.w3.org/2001/XMLSchema" xmlns:xs="http://www.w3.org/2001/XMLSchema" xmlns:p="http://schemas.microsoft.com/office/2006/metadata/properties" xmlns:ns3="2a65ef0d-5f2c-49d6-b2fc-3b475663bd5b" xmlns:ns4="b6d8e49b-7b12-4287-9ac6-b1ffb0a2de09" targetNamespace="http://schemas.microsoft.com/office/2006/metadata/properties" ma:root="true" ma:fieldsID="cd08dfa20399afe13f21b889b96f59dc" ns3:_="" ns4:_="">
    <xsd:import namespace="2a65ef0d-5f2c-49d6-b2fc-3b475663bd5b"/>
    <xsd:import namespace="b6d8e49b-7b12-4287-9ac6-b1ffb0a2de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ef0d-5f2c-49d6-b2fc-3b475663b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8e49b-7b12-4287-9ac6-b1ffb0a2de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9230-55DC-461C-8E72-FBCC98842D6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6d8e49b-7b12-4287-9ac6-b1ffb0a2de09"/>
    <ds:schemaRef ds:uri="2a65ef0d-5f2c-49d6-b2fc-3b475663bd5b"/>
    <ds:schemaRef ds:uri="http://www.w3.org/XML/1998/namespace"/>
  </ds:schemaRefs>
</ds:datastoreItem>
</file>

<file path=customXml/itemProps2.xml><?xml version="1.0" encoding="utf-8"?>
<ds:datastoreItem xmlns:ds="http://schemas.openxmlformats.org/officeDocument/2006/customXml" ds:itemID="{248C64BA-CC74-4841-99B0-8D53AA0F0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ef0d-5f2c-49d6-b2fc-3b475663bd5b"/>
    <ds:schemaRef ds:uri="b6d8e49b-7b12-4287-9ac6-b1ffb0a2d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B8B19-98E2-4A11-A675-57D55ECD5B2E}">
  <ds:schemaRefs>
    <ds:schemaRef ds:uri="http://schemas.microsoft.com/sharepoint/v3/contenttype/forms"/>
  </ds:schemaRefs>
</ds:datastoreItem>
</file>

<file path=customXml/itemProps4.xml><?xml version="1.0" encoding="utf-8"?>
<ds:datastoreItem xmlns:ds="http://schemas.openxmlformats.org/officeDocument/2006/customXml" ds:itemID="{DAFE3BBD-5473-471F-A779-0BEF9E22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409</Words>
  <Characters>2583</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2987</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Barbara Weber</cp:lastModifiedBy>
  <cp:revision>20</cp:revision>
  <cp:lastPrinted>2020-01-13T14:06:00Z</cp:lastPrinted>
  <dcterms:created xsi:type="dcterms:W3CDTF">2019-12-17T11:19:00Z</dcterms:created>
  <dcterms:modified xsi:type="dcterms:W3CDTF">2020-01-13T14:53:00Z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ContentTypeId">
    <vt:lpwstr>0x0101007BC9A4631CF17A48A5D935FD7E5AE313</vt:lpwstr>
  </property>
</Properties>
</file>